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0ECD1" w14:textId="24D3807F" w:rsidR="00E63D9C" w:rsidRDefault="00E8577A" w:rsidP="009C5A23">
      <w:pPr>
        <w:pStyle w:val="NormalWeb"/>
        <w:rPr>
          <w:rFonts w:ascii="Comic Sans MS" w:hAnsi="Comic Sans MS"/>
          <w:color w:val="333333"/>
          <w:sz w:val="32"/>
          <w:szCs w:val="32"/>
        </w:rPr>
      </w:pPr>
      <w:r>
        <w:rPr>
          <w:rFonts w:ascii="Comic Sans MS" w:hAnsi="Comic Sans MS"/>
          <w:color w:val="333333"/>
          <w:sz w:val="32"/>
          <w:szCs w:val="32"/>
        </w:rPr>
        <w:t xml:space="preserve">                </w:t>
      </w:r>
      <w:r w:rsidR="00E63D9C">
        <w:rPr>
          <w:rFonts w:ascii="Comic Sans MS" w:hAnsi="Comic Sans MS"/>
          <w:color w:val="333333"/>
          <w:sz w:val="32"/>
          <w:szCs w:val="32"/>
        </w:rPr>
        <w:t>HIGH TEACH, servitore di due padroni</w:t>
      </w:r>
    </w:p>
    <w:p w14:paraId="0CA95F8F" w14:textId="77777777" w:rsidR="00DE6A7D" w:rsidRDefault="00DE6A7D" w:rsidP="009C5A23">
      <w:pPr>
        <w:pStyle w:val="NormalWeb"/>
        <w:rPr>
          <w:rFonts w:ascii="Comic Sans MS" w:hAnsi="Comic Sans MS"/>
          <w:color w:val="333333"/>
          <w:sz w:val="32"/>
          <w:szCs w:val="32"/>
        </w:rPr>
      </w:pPr>
    </w:p>
    <w:p w14:paraId="4FFCD941" w14:textId="470F5662" w:rsidR="001F45C2" w:rsidRPr="00B9040F" w:rsidRDefault="001F45C2" w:rsidP="008365B8">
      <w:pPr>
        <w:spacing w:after="0" w:line="240" w:lineRule="auto"/>
        <w:jc w:val="both"/>
        <w:rPr>
          <w:rFonts w:ascii="Comic Sans MS" w:eastAsia="Times New Roman" w:hAnsi="Comic Sans MS" w:cs="Times New Roman"/>
          <w:color w:val="333333"/>
          <w:lang w:eastAsia="it-IT"/>
        </w:rPr>
      </w:pPr>
      <w:r w:rsidRPr="00B9040F">
        <w:rPr>
          <w:rFonts w:ascii="Comic Sans MS" w:eastAsia="Times New Roman" w:hAnsi="Comic Sans MS" w:cs="Times New Roman"/>
          <w:color w:val="333333"/>
          <w:lang w:eastAsia="it-IT"/>
        </w:rPr>
        <w:t>Quante volt</w:t>
      </w:r>
      <w:r w:rsidR="008365B8">
        <w:rPr>
          <w:rFonts w:ascii="Comic Sans MS" w:eastAsia="Times New Roman" w:hAnsi="Comic Sans MS" w:cs="Times New Roman"/>
          <w:color w:val="333333"/>
          <w:lang w:eastAsia="it-IT"/>
        </w:rPr>
        <w:t>e, passeggiando per strada, ci capita</w:t>
      </w:r>
      <w:r w:rsidRPr="00B9040F">
        <w:rPr>
          <w:rFonts w:ascii="Comic Sans MS" w:eastAsia="Times New Roman" w:hAnsi="Comic Sans MS" w:cs="Times New Roman"/>
          <w:color w:val="333333"/>
          <w:lang w:eastAsia="it-IT"/>
        </w:rPr>
        <w:t xml:space="preserve"> di osservare il c</w:t>
      </w:r>
      <w:r w:rsidR="008365B8">
        <w:rPr>
          <w:rFonts w:ascii="Comic Sans MS" w:eastAsia="Times New Roman" w:hAnsi="Comic Sans MS" w:cs="Times New Roman"/>
          <w:color w:val="333333"/>
          <w:lang w:eastAsia="it-IT"/>
        </w:rPr>
        <w:t>omportamento delle persone che ci circondano? L</w:t>
      </w:r>
      <w:r w:rsidRPr="00B9040F">
        <w:rPr>
          <w:rFonts w:ascii="Comic Sans MS" w:eastAsia="Times New Roman" w:hAnsi="Comic Sans MS" w:cs="Times New Roman"/>
          <w:color w:val="333333"/>
          <w:lang w:eastAsia="it-IT"/>
        </w:rPr>
        <w:t>a maggior parte dei passanti s</w:t>
      </w:r>
      <w:r w:rsidR="008365B8">
        <w:rPr>
          <w:rFonts w:ascii="Comic Sans MS" w:eastAsia="Times New Roman" w:hAnsi="Comic Sans MS" w:cs="Times New Roman"/>
          <w:color w:val="333333"/>
          <w:lang w:eastAsia="it-IT"/>
        </w:rPr>
        <w:t>i muove tra la folla</w:t>
      </w:r>
      <w:r w:rsidRPr="00B9040F">
        <w:rPr>
          <w:rFonts w:ascii="Comic Sans MS" w:eastAsia="Times New Roman" w:hAnsi="Comic Sans MS" w:cs="Times New Roman"/>
          <w:color w:val="333333"/>
          <w:lang w:eastAsia="it-IT"/>
        </w:rPr>
        <w:t xml:space="preserve"> isola</w:t>
      </w:r>
      <w:r w:rsidR="008365B8">
        <w:rPr>
          <w:rFonts w:ascii="Comic Sans MS" w:eastAsia="Times New Roman" w:hAnsi="Comic Sans MS" w:cs="Times New Roman"/>
          <w:color w:val="333333"/>
          <w:lang w:eastAsia="it-IT"/>
        </w:rPr>
        <w:t xml:space="preserve">ndosi mentalmente </w:t>
      </w:r>
      <w:r w:rsidRPr="00B9040F">
        <w:rPr>
          <w:rFonts w:ascii="Comic Sans MS" w:eastAsia="Times New Roman" w:hAnsi="Comic Sans MS" w:cs="Times New Roman"/>
          <w:color w:val="333333"/>
          <w:lang w:eastAsia="it-IT"/>
        </w:rPr>
        <w:t>da tutto e tutti. L’unica cosa che desta la loro attenzione è lo squillo o la vibrazione del proprio amato telefono, che segnala l’arrivo dell’ennesimo messaggino a cui rispondere immediatamente. Un problema concreto, spesso sottovalutato, che colpisce in maniera diversa, e forse ancor più inquietante, gli utenti p</w:t>
      </w:r>
      <w:r w:rsidR="008365B8">
        <w:rPr>
          <w:rFonts w:ascii="Comic Sans MS" w:eastAsia="Times New Roman" w:hAnsi="Comic Sans MS" w:cs="Times New Roman"/>
          <w:color w:val="333333"/>
          <w:lang w:eastAsia="it-IT"/>
        </w:rPr>
        <w:t>roprietari di un terminale</w:t>
      </w:r>
      <w:r w:rsidRPr="00B9040F">
        <w:rPr>
          <w:rFonts w:ascii="Comic Sans MS" w:eastAsia="Times New Roman" w:hAnsi="Comic Sans MS" w:cs="Times New Roman"/>
          <w:color w:val="333333"/>
          <w:lang w:eastAsia="it-IT"/>
        </w:rPr>
        <w:t xml:space="preserve"> iPhone.</w:t>
      </w:r>
    </w:p>
    <w:p w14:paraId="015CE2C7" w14:textId="47C2C6F1" w:rsidR="001F45C2" w:rsidRDefault="001F45C2" w:rsidP="00360F70">
      <w:pPr>
        <w:spacing w:after="0" w:line="240" w:lineRule="auto"/>
        <w:jc w:val="both"/>
        <w:rPr>
          <w:rFonts w:ascii="Comic Sans MS" w:eastAsia="Times New Roman" w:hAnsi="Comic Sans MS" w:cs="Times New Roman"/>
          <w:color w:val="333333"/>
          <w:lang w:eastAsia="it-IT"/>
        </w:rPr>
      </w:pPr>
      <w:r w:rsidRPr="00B9040F">
        <w:rPr>
          <w:rFonts w:ascii="Comic Sans MS" w:eastAsia="Times New Roman" w:hAnsi="Comic Sans MS" w:cs="Times New Roman"/>
          <w:color w:val="333333"/>
          <w:lang w:eastAsia="it-IT"/>
        </w:rPr>
        <w:t> </w:t>
      </w:r>
      <w:r w:rsidRPr="008365B8">
        <w:rPr>
          <w:rFonts w:ascii="Comic Sans MS" w:eastAsia="Times New Roman" w:hAnsi="Comic Sans MS" w:cs="Times New Roman"/>
          <w:bCs/>
          <w:color w:val="333333"/>
          <w:lang w:eastAsia="it-IT"/>
        </w:rPr>
        <w:t>Il fenomeno, ribattezzato dagli psicologi come “sindrome da iPhone”</w:t>
      </w:r>
      <w:r w:rsidRPr="00B9040F">
        <w:rPr>
          <w:rFonts w:ascii="Comic Sans MS" w:eastAsia="Times New Roman" w:hAnsi="Comic Sans MS" w:cs="Times New Roman"/>
          <w:color w:val="333333"/>
          <w:lang w:eastAsia="it-IT"/>
        </w:rPr>
        <w:t xml:space="preserve">, presenta diverse similitudini con la </w:t>
      </w:r>
      <w:r w:rsidR="008365B8">
        <w:rPr>
          <w:rFonts w:ascii="Comic Sans MS" w:eastAsia="Times New Roman" w:hAnsi="Comic Sans MS" w:cs="Times New Roman"/>
          <w:color w:val="333333"/>
          <w:lang w:eastAsia="it-IT"/>
        </w:rPr>
        <w:t xml:space="preserve">sindrome di Stoccolma. </w:t>
      </w:r>
      <w:r w:rsidRPr="00B9040F">
        <w:rPr>
          <w:rFonts w:ascii="Comic Sans MS" w:eastAsia="Times New Roman" w:hAnsi="Comic Sans MS" w:cs="Times New Roman"/>
          <w:color w:val="333333"/>
          <w:lang w:eastAsia="it-IT"/>
        </w:rPr>
        <w:t>In sintesi</w:t>
      </w:r>
      <w:r w:rsidR="00360F70">
        <w:rPr>
          <w:rFonts w:ascii="Comic Sans MS" w:eastAsia="Times New Roman" w:hAnsi="Comic Sans MS" w:cs="Times New Roman"/>
          <w:color w:val="333333"/>
          <w:lang w:eastAsia="it-IT"/>
        </w:rPr>
        <w:t>,</w:t>
      </w:r>
      <w:r w:rsidRPr="00B9040F">
        <w:rPr>
          <w:rFonts w:ascii="Comic Sans MS" w:eastAsia="Times New Roman" w:hAnsi="Comic Sans MS" w:cs="Times New Roman"/>
          <w:color w:val="333333"/>
          <w:lang w:eastAsia="it-IT"/>
        </w:rPr>
        <w:t xml:space="preserve"> i “sequestrati”, oltre a co</w:t>
      </w:r>
      <w:r w:rsidR="008365B8">
        <w:rPr>
          <w:rFonts w:ascii="Comic Sans MS" w:eastAsia="Times New Roman" w:hAnsi="Comic Sans MS" w:cs="Times New Roman"/>
          <w:color w:val="333333"/>
          <w:lang w:eastAsia="it-IT"/>
        </w:rPr>
        <w:t>mportarsi come se fossero inebetiti</w:t>
      </w:r>
      <w:r w:rsidRPr="00B9040F">
        <w:rPr>
          <w:rFonts w:ascii="Comic Sans MS" w:eastAsia="Times New Roman" w:hAnsi="Comic Sans MS" w:cs="Times New Roman"/>
          <w:color w:val="333333"/>
          <w:lang w:eastAsia="it-IT"/>
        </w:rPr>
        <w:t xml:space="preserve">, manifestano anche sentimenti positivi nei confronti del proprio “rapitore hi-tech”. Per la </w:t>
      </w:r>
      <w:r w:rsidR="008365B8">
        <w:rPr>
          <w:rFonts w:ascii="Comic Sans MS" w:eastAsia="Times New Roman" w:hAnsi="Comic Sans MS" w:cs="Times New Roman"/>
          <w:color w:val="333333"/>
          <w:lang w:eastAsia="it-IT"/>
        </w:rPr>
        <w:t xml:space="preserve">Strand Consult, </w:t>
      </w:r>
      <w:r w:rsidRPr="00B9040F">
        <w:rPr>
          <w:rFonts w:ascii="Comic Sans MS" w:eastAsia="Times New Roman" w:hAnsi="Comic Sans MS" w:cs="Times New Roman"/>
          <w:color w:val="333333"/>
          <w:lang w:eastAsia="it-IT"/>
        </w:rPr>
        <w:t>che ha analizzato le frequenti quanto irragionevoli risposte dei fan del “melafonino”, i possessori di un iPhone sono quasi sempre ostaggi inconsapevoli del loro oggetto preferito.</w:t>
      </w:r>
      <w:r w:rsidR="008365B8">
        <w:rPr>
          <w:rFonts w:ascii="Comic Sans MS" w:eastAsia="Times New Roman" w:hAnsi="Comic Sans MS" w:cs="Times New Roman"/>
          <w:color w:val="333333"/>
          <w:lang w:eastAsia="it-IT"/>
        </w:rPr>
        <w:t xml:space="preserve"> Si tratterebbe, insomma, di un vero</w:t>
      </w:r>
      <w:r w:rsidR="00360F70">
        <w:rPr>
          <w:rFonts w:ascii="Comic Sans MS" w:eastAsia="Times New Roman" w:hAnsi="Comic Sans MS" w:cs="Times New Roman"/>
          <w:color w:val="333333"/>
          <w:lang w:eastAsia="it-IT"/>
        </w:rPr>
        <w:t xml:space="preserve"> e proprio “rapimento</w:t>
      </w:r>
      <w:r w:rsidRPr="00B9040F">
        <w:rPr>
          <w:rFonts w:ascii="Comic Sans MS" w:eastAsia="Times New Roman" w:hAnsi="Comic Sans MS" w:cs="Times New Roman"/>
          <w:color w:val="333333"/>
          <w:lang w:eastAsia="it-IT"/>
        </w:rPr>
        <w:t xml:space="preserve"> intellettuale di massa”. Niente sembra riuscire a tener lontano</w:t>
      </w:r>
      <w:r w:rsidR="008365B8">
        <w:rPr>
          <w:rFonts w:ascii="Comic Sans MS" w:eastAsia="Times New Roman" w:hAnsi="Comic Sans MS" w:cs="Times New Roman"/>
          <w:color w:val="333333"/>
          <w:lang w:eastAsia="it-IT"/>
        </w:rPr>
        <w:t xml:space="preserve"> gli utenti  dal loro </w:t>
      </w:r>
      <w:r w:rsidRPr="00B9040F">
        <w:rPr>
          <w:rFonts w:ascii="Comic Sans MS" w:eastAsia="Times New Roman" w:hAnsi="Comic Sans MS" w:cs="Times New Roman"/>
          <w:color w:val="333333"/>
          <w:lang w:eastAsia="it-IT"/>
        </w:rPr>
        <w:t>oggetto dei desi</w:t>
      </w:r>
      <w:r w:rsidR="008365B8">
        <w:rPr>
          <w:rFonts w:ascii="Comic Sans MS" w:eastAsia="Times New Roman" w:hAnsi="Comic Sans MS" w:cs="Times New Roman"/>
          <w:color w:val="333333"/>
          <w:lang w:eastAsia="it-IT"/>
        </w:rPr>
        <w:t>deri</w:t>
      </w:r>
      <w:r w:rsidRPr="00B9040F">
        <w:rPr>
          <w:rFonts w:ascii="Comic Sans MS" w:eastAsia="Times New Roman" w:hAnsi="Comic Sans MS" w:cs="Times New Roman"/>
          <w:color w:val="333333"/>
          <w:lang w:eastAsia="it-IT"/>
        </w:rPr>
        <w:t>, neppure i possibi</w:t>
      </w:r>
      <w:r w:rsidR="000B1436">
        <w:rPr>
          <w:rFonts w:ascii="Comic Sans MS" w:eastAsia="Times New Roman" w:hAnsi="Comic Sans MS" w:cs="Times New Roman"/>
          <w:color w:val="333333"/>
          <w:lang w:eastAsia="it-IT"/>
        </w:rPr>
        <w:t xml:space="preserve">li problemi tecnici. </w:t>
      </w:r>
      <w:r w:rsidRPr="00B9040F">
        <w:rPr>
          <w:rFonts w:ascii="Comic Sans MS" w:eastAsia="Times New Roman" w:hAnsi="Comic Sans MS" w:cs="Times New Roman"/>
          <w:color w:val="333333"/>
          <w:lang w:eastAsia="it-IT"/>
        </w:rPr>
        <w:t xml:space="preserve">I possessori di questo dispositivo sono pronti </w:t>
      </w:r>
      <w:r w:rsidR="000B1436">
        <w:rPr>
          <w:rFonts w:ascii="Comic Sans MS" w:eastAsia="Times New Roman" w:hAnsi="Comic Sans MS" w:cs="Times New Roman"/>
          <w:color w:val="333333"/>
          <w:lang w:eastAsia="it-IT"/>
        </w:rPr>
        <w:t xml:space="preserve">infatti </w:t>
      </w:r>
      <w:r w:rsidRPr="00B9040F">
        <w:rPr>
          <w:rFonts w:ascii="Comic Sans MS" w:eastAsia="Times New Roman" w:hAnsi="Comic Sans MS" w:cs="Times New Roman"/>
          <w:color w:val="333333"/>
          <w:lang w:eastAsia="it-IT"/>
        </w:rPr>
        <w:t>a d</w:t>
      </w:r>
      <w:r w:rsidR="000B1436">
        <w:rPr>
          <w:rFonts w:ascii="Comic Sans MS" w:eastAsia="Times New Roman" w:hAnsi="Comic Sans MS" w:cs="Times New Roman"/>
          <w:color w:val="333333"/>
          <w:lang w:eastAsia="it-IT"/>
        </w:rPr>
        <w:t>ifendere il proprio acquisto ricorrendo ad</w:t>
      </w:r>
      <w:r w:rsidRPr="00B9040F">
        <w:rPr>
          <w:rFonts w:ascii="Comic Sans MS" w:eastAsia="Times New Roman" w:hAnsi="Comic Sans MS" w:cs="Times New Roman"/>
          <w:color w:val="333333"/>
          <w:lang w:eastAsia="it-IT"/>
        </w:rPr>
        <w:t xml:space="preserve"> argomentazioni “fantasiose”. Tutto ciò che normalm</w:t>
      </w:r>
      <w:r w:rsidR="005A3B78">
        <w:rPr>
          <w:rFonts w:ascii="Comic Sans MS" w:eastAsia="Times New Roman" w:hAnsi="Comic Sans MS" w:cs="Times New Roman"/>
          <w:color w:val="333333"/>
          <w:lang w:eastAsia="it-IT"/>
        </w:rPr>
        <w:t>ente verrebbe visto</w:t>
      </w:r>
      <w:r w:rsidRPr="00B9040F">
        <w:rPr>
          <w:rFonts w:ascii="Comic Sans MS" w:eastAsia="Times New Roman" w:hAnsi="Comic Sans MS" w:cs="Times New Roman"/>
          <w:color w:val="333333"/>
          <w:lang w:eastAsia="it-IT"/>
        </w:rPr>
        <w:t xml:space="preserve"> come un “difetto” o un “limite”</w:t>
      </w:r>
      <w:r w:rsidR="00360F70">
        <w:rPr>
          <w:rFonts w:ascii="Comic Sans MS" w:eastAsia="Times New Roman" w:hAnsi="Comic Sans MS" w:cs="Times New Roman"/>
          <w:color w:val="333333"/>
          <w:lang w:eastAsia="it-IT"/>
        </w:rPr>
        <w:t>,</w:t>
      </w:r>
      <w:r w:rsidRPr="00B9040F">
        <w:rPr>
          <w:rFonts w:ascii="Comic Sans MS" w:eastAsia="Times New Roman" w:hAnsi="Comic Sans MS" w:cs="Times New Roman"/>
          <w:color w:val="333333"/>
          <w:lang w:eastAsia="it-IT"/>
        </w:rPr>
        <w:t xml:space="preserve"> viene considerato un pregio, una qualità che altri dispositivi</w:t>
      </w:r>
      <w:r w:rsidR="005A3B78">
        <w:rPr>
          <w:rFonts w:ascii="Comic Sans MS" w:eastAsia="Times New Roman" w:hAnsi="Comic Sans MS" w:cs="Times New Roman"/>
          <w:color w:val="333333"/>
          <w:lang w:eastAsia="it-IT"/>
        </w:rPr>
        <w:t xml:space="preserve"> non hanno e mai potranno avere:</w:t>
      </w:r>
      <w:r w:rsidRPr="00B9040F">
        <w:rPr>
          <w:rFonts w:ascii="Comic Sans MS" w:eastAsia="Times New Roman" w:hAnsi="Comic Sans MS" w:cs="Times New Roman"/>
          <w:color w:val="333333"/>
          <w:lang w:eastAsia="it-IT"/>
        </w:rPr>
        <w:t xml:space="preserve"> se sull’iPhone di Apple non è possibile installare un qualsiasi applicativo</w:t>
      </w:r>
      <w:r w:rsidR="005A3B78">
        <w:rPr>
          <w:rFonts w:ascii="Comic Sans MS" w:eastAsia="Times New Roman" w:hAnsi="Comic Sans MS" w:cs="Times New Roman"/>
          <w:color w:val="333333"/>
          <w:lang w:eastAsia="it-IT"/>
        </w:rPr>
        <w:t>,</w:t>
      </w:r>
      <w:r w:rsidRPr="00B9040F">
        <w:rPr>
          <w:rFonts w:ascii="Comic Sans MS" w:eastAsia="Times New Roman" w:hAnsi="Comic Sans MS" w:cs="Times New Roman"/>
          <w:color w:val="333333"/>
          <w:lang w:eastAsia="it-IT"/>
        </w:rPr>
        <w:t xml:space="preserve"> gli utenti non si rattristano e non accusano la casa madre</w:t>
      </w:r>
      <w:r w:rsidR="005A3B78">
        <w:rPr>
          <w:rFonts w:ascii="Comic Sans MS" w:eastAsia="Times New Roman" w:hAnsi="Comic Sans MS" w:cs="Times New Roman"/>
          <w:color w:val="333333"/>
          <w:lang w:eastAsia="it-IT"/>
        </w:rPr>
        <w:t>,</w:t>
      </w:r>
      <w:r w:rsidRPr="00B9040F">
        <w:rPr>
          <w:rFonts w:ascii="Comic Sans MS" w:eastAsia="Times New Roman" w:hAnsi="Comic Sans MS" w:cs="Times New Roman"/>
          <w:color w:val="333333"/>
          <w:lang w:eastAsia="it-IT"/>
        </w:rPr>
        <w:t xml:space="preserve"> in quanto tale </w:t>
      </w:r>
      <w:r w:rsidR="005A3B78">
        <w:rPr>
          <w:rFonts w:ascii="Comic Sans MS" w:eastAsia="Times New Roman" w:hAnsi="Comic Sans MS" w:cs="Times New Roman"/>
          <w:color w:val="333333"/>
          <w:lang w:eastAsia="it-IT"/>
        </w:rPr>
        <w:t>limite è in realtà un vantaggio poiché</w:t>
      </w:r>
      <w:r w:rsidRPr="00B9040F">
        <w:rPr>
          <w:rFonts w:ascii="Comic Sans MS" w:eastAsia="Times New Roman" w:hAnsi="Comic Sans MS" w:cs="Times New Roman"/>
          <w:color w:val="333333"/>
          <w:lang w:eastAsia="it-IT"/>
        </w:rPr>
        <w:t xml:space="preserve"> i software disponibili sono </w:t>
      </w:r>
      <w:r w:rsidR="005A3B78">
        <w:rPr>
          <w:rFonts w:ascii="Comic Sans MS" w:eastAsia="Times New Roman" w:hAnsi="Comic Sans MS" w:cs="Times New Roman"/>
          <w:color w:val="333333"/>
          <w:lang w:eastAsia="it-IT"/>
        </w:rPr>
        <w:t>di certo i migliori sul mercato;</w:t>
      </w:r>
      <w:r w:rsidRPr="00B9040F">
        <w:rPr>
          <w:rFonts w:ascii="Comic Sans MS" w:eastAsia="Times New Roman" w:hAnsi="Comic Sans MS" w:cs="Times New Roman"/>
          <w:color w:val="333333"/>
          <w:lang w:eastAsia="it-IT"/>
        </w:rPr>
        <w:t xml:space="preserve"> se la fotocamera integrata è di bassa qualità, </w:t>
      </w:r>
      <w:r w:rsidR="005A3B78">
        <w:rPr>
          <w:rFonts w:ascii="Comic Sans MS" w:eastAsia="Times New Roman" w:hAnsi="Comic Sans MS" w:cs="Times New Roman"/>
          <w:color w:val="333333"/>
          <w:lang w:eastAsia="it-IT"/>
        </w:rPr>
        <w:t xml:space="preserve">il design viene prima di tutto, ecc. </w:t>
      </w:r>
      <w:r w:rsidRPr="00B9040F">
        <w:rPr>
          <w:rFonts w:ascii="Comic Sans MS" w:eastAsia="Times New Roman" w:hAnsi="Comic Sans MS" w:cs="Times New Roman"/>
          <w:color w:val="333333"/>
          <w:lang w:eastAsia="it-IT"/>
        </w:rPr>
        <w:t>La “sindrome da iPhone”, e di questo gli psicologi sembrano esserne certi, è globale e colpisce allo stesso modo in tutte le parti del mondo.</w:t>
      </w:r>
      <w:r w:rsidR="00795A58">
        <w:rPr>
          <w:rFonts w:ascii="Comic Sans MS" w:eastAsia="Times New Roman" w:hAnsi="Comic Sans MS" w:cs="Times New Roman"/>
          <w:color w:val="333333"/>
          <w:lang w:eastAsia="it-IT"/>
        </w:rPr>
        <w:t xml:space="preserve"> (F</w:t>
      </w:r>
      <w:r w:rsidR="000B1436">
        <w:rPr>
          <w:rFonts w:ascii="Comic Sans MS" w:eastAsia="Times New Roman" w:hAnsi="Comic Sans MS" w:cs="Times New Roman"/>
          <w:color w:val="333333"/>
          <w:lang w:eastAsia="it-IT"/>
        </w:rPr>
        <w:t xml:space="preserve">onte: </w:t>
      </w:r>
      <w:hyperlink r:id="rId6" w:history="1">
        <w:r w:rsidR="000B1436" w:rsidRPr="00FE2B75">
          <w:rPr>
            <w:rStyle w:val="Hyperlink"/>
            <w:rFonts w:ascii="Comic Sans MS" w:eastAsia="Times New Roman" w:hAnsi="Comic Sans MS" w:cs="Times New Roman"/>
            <w:lang w:eastAsia="it-IT"/>
          </w:rPr>
          <w:t>http://notizie.tiscali.it</w:t>
        </w:r>
      </w:hyperlink>
      <w:r w:rsidR="000B1436">
        <w:rPr>
          <w:rFonts w:ascii="Comic Sans MS" w:eastAsia="Times New Roman" w:hAnsi="Comic Sans MS" w:cs="Times New Roman"/>
          <w:color w:val="333333"/>
          <w:lang w:eastAsia="it-IT"/>
        </w:rPr>
        <w:t>)</w:t>
      </w:r>
    </w:p>
    <w:p w14:paraId="58F0A536" w14:textId="77777777" w:rsidR="000B1436" w:rsidRDefault="000B1436" w:rsidP="005A3B78">
      <w:pPr>
        <w:spacing w:after="0" w:line="240" w:lineRule="auto"/>
        <w:jc w:val="both"/>
        <w:rPr>
          <w:rFonts w:ascii="Comic Sans MS" w:eastAsia="Times New Roman" w:hAnsi="Comic Sans MS" w:cs="Times New Roman"/>
          <w:color w:val="333333"/>
          <w:lang w:eastAsia="it-IT"/>
        </w:rPr>
      </w:pPr>
    </w:p>
    <w:p w14:paraId="57839C62" w14:textId="68E1D449" w:rsidR="000B1436" w:rsidRPr="00B9040F" w:rsidRDefault="000B1436" w:rsidP="005A3B78">
      <w:pPr>
        <w:spacing w:after="0" w:line="240" w:lineRule="auto"/>
        <w:jc w:val="both"/>
        <w:rPr>
          <w:rFonts w:ascii="Comic Sans MS" w:eastAsia="Times New Roman" w:hAnsi="Comic Sans MS" w:cs="Times New Roman"/>
          <w:color w:val="333333"/>
          <w:lang w:eastAsia="it-IT"/>
        </w:rPr>
      </w:pPr>
      <w:r>
        <w:rPr>
          <w:rFonts w:ascii="Comic Sans MS" w:eastAsia="Times New Roman" w:hAnsi="Comic Sans MS" w:cs="Times New Roman"/>
          <w:color w:val="333333"/>
          <w:lang w:eastAsia="it-IT"/>
        </w:rPr>
        <w:t>In realtà gli studi sugli effetti nocivi dell’alta tecnologia sulla psiche umana sono ormai numerosi e incontestabili.</w:t>
      </w:r>
    </w:p>
    <w:p w14:paraId="48B6CB77" w14:textId="77777777" w:rsidR="00360F70" w:rsidRDefault="001F45C2" w:rsidP="00360F70">
      <w:pPr>
        <w:spacing w:after="0" w:line="240" w:lineRule="auto"/>
        <w:rPr>
          <w:rFonts w:ascii="Comic Sans MS" w:eastAsia="Times New Roman" w:hAnsi="Comic Sans MS" w:cs="Times New Roman"/>
          <w:color w:val="333333"/>
          <w:lang w:eastAsia="it-IT"/>
        </w:rPr>
      </w:pPr>
      <w:r w:rsidRPr="00B9040F">
        <w:rPr>
          <w:rFonts w:ascii="Comic Sans MS" w:eastAsia="Times New Roman" w:hAnsi="Comic Sans MS" w:cs="Times New Roman"/>
          <w:color w:val="333333"/>
          <w:lang w:eastAsia="it-IT"/>
        </w:rPr>
        <w:t> </w:t>
      </w:r>
    </w:p>
    <w:p w14:paraId="1B483364" w14:textId="5FA5C536" w:rsidR="004220F0" w:rsidRPr="00A80C1B" w:rsidRDefault="00FB1D3E" w:rsidP="000736E5">
      <w:pPr>
        <w:spacing w:after="0" w:line="240" w:lineRule="auto"/>
        <w:jc w:val="both"/>
        <w:rPr>
          <w:rFonts w:ascii="Comic Sans MS" w:eastAsia="Times New Roman" w:hAnsi="Comic Sans MS" w:cs="Times New Roman"/>
          <w:color w:val="333333"/>
          <w:lang w:eastAsia="it-IT"/>
        </w:rPr>
      </w:pPr>
      <w:r w:rsidRPr="00FB1D3E">
        <w:rPr>
          <w:rFonts w:ascii="Comic Sans MS" w:eastAsia="Times New Roman" w:hAnsi="Comic Sans MS" w:cs="Times New Roman"/>
          <w:bCs/>
          <w:color w:val="333333"/>
          <w:lang w:eastAsia="it-IT"/>
        </w:rPr>
        <w:t>Due anni</w:t>
      </w:r>
      <w:r>
        <w:rPr>
          <w:rFonts w:ascii="Comic Sans MS" w:eastAsia="Times New Roman" w:hAnsi="Comic Sans MS" w:cs="Times New Roman"/>
          <w:bCs/>
          <w:color w:val="333333"/>
          <w:lang w:eastAsia="it-IT"/>
        </w:rPr>
        <w:t xml:space="preserve"> fa un saggio di Nicholas Carr, consulente aziendale e direttore della “Harvard Business Review", fu  pubblicato </w:t>
      </w:r>
      <w:r w:rsidRPr="00A80C1B">
        <w:rPr>
          <w:rFonts w:ascii="Comic Sans MS" w:eastAsia="Times New Roman" w:hAnsi="Comic Sans MS" w:cs="Times New Roman"/>
          <w:color w:val="333333"/>
          <w:lang w:eastAsia="it-IT"/>
        </w:rPr>
        <w:t xml:space="preserve"> dalla rivista «The Atlantic» col provocatorio titolo «Google ci sta rendendo stupidi?»</w:t>
      </w:r>
      <w:r w:rsidR="000736E5">
        <w:rPr>
          <w:rFonts w:ascii="Comic Sans MS" w:eastAsia="Times New Roman" w:hAnsi="Comic Sans MS" w:cs="Times New Roman"/>
          <w:color w:val="333333"/>
          <w:lang w:eastAsia="it-IT"/>
        </w:rPr>
        <w:t>.</w:t>
      </w:r>
      <w:r w:rsidRPr="00A80C1B">
        <w:rPr>
          <w:rFonts w:ascii="Comic Sans MS" w:eastAsia="Times New Roman" w:hAnsi="Comic Sans MS" w:cs="Times New Roman"/>
          <w:color w:val="333333"/>
          <w:lang w:eastAsia="it-IT"/>
        </w:rPr>
        <w:t xml:space="preserve"> </w:t>
      </w:r>
      <w:r>
        <w:rPr>
          <w:rFonts w:ascii="Comic Sans MS" w:eastAsia="Times New Roman" w:hAnsi="Comic Sans MS" w:cs="Times New Roman"/>
          <w:color w:val="333333"/>
          <w:lang w:eastAsia="it-IT"/>
        </w:rPr>
        <w:t>“Le tecnologie digitali” – scrive</w:t>
      </w:r>
      <w:r w:rsidR="000736E5">
        <w:rPr>
          <w:rFonts w:ascii="Comic Sans MS" w:eastAsia="Times New Roman" w:hAnsi="Comic Sans MS" w:cs="Times New Roman"/>
          <w:color w:val="333333"/>
          <w:lang w:eastAsia="it-IT"/>
        </w:rPr>
        <w:t>va</w:t>
      </w:r>
      <w:r>
        <w:rPr>
          <w:rFonts w:ascii="Comic Sans MS" w:eastAsia="Times New Roman" w:hAnsi="Comic Sans MS" w:cs="Times New Roman"/>
          <w:color w:val="333333"/>
          <w:lang w:eastAsia="it-IT"/>
        </w:rPr>
        <w:t xml:space="preserve"> Carr – “o</w:t>
      </w:r>
      <w:r w:rsidR="000B1436" w:rsidRPr="00A80C1B">
        <w:rPr>
          <w:rFonts w:ascii="Comic Sans MS" w:eastAsia="Times New Roman" w:hAnsi="Comic Sans MS" w:cs="Times New Roman"/>
          <w:color w:val="333333"/>
          <w:lang w:eastAsia="it-IT"/>
        </w:rPr>
        <w:t xml:space="preserve">ffrono opportunità straordinarie di accesso a nuove informazioni, ma hanno un costo sociale e culturale troppo alto: insieme alla lettura, trasformano il nostro modo di analizzare le cose, i meccanismi dell’apprendimento. Passando dalla pagina di carta allo schermo perdiamo la capacità di concentrazione, sviluppiamo un modo di ragionare più superficiale, diventiamo dei </w:t>
      </w:r>
      <w:r w:rsidR="000736E5">
        <w:rPr>
          <w:rFonts w:ascii="Comic Sans MS" w:eastAsia="Times New Roman" w:hAnsi="Comic Sans MS" w:cs="Times New Roman"/>
          <w:color w:val="333333"/>
          <w:lang w:eastAsia="it-IT"/>
        </w:rPr>
        <w:t>“</w:t>
      </w:r>
      <w:r w:rsidR="000B1436" w:rsidRPr="00A80C1B">
        <w:rPr>
          <w:rFonts w:ascii="Comic Sans MS" w:eastAsia="Times New Roman" w:hAnsi="Comic Sans MS" w:cs="Times New Roman"/>
          <w:color w:val="333333"/>
          <w:lang w:eastAsia="it-IT"/>
        </w:rPr>
        <w:t>pancake people</w:t>
      </w:r>
      <w:r w:rsidR="000736E5">
        <w:rPr>
          <w:rFonts w:ascii="Comic Sans MS" w:eastAsia="Times New Roman" w:hAnsi="Comic Sans MS" w:cs="Times New Roman"/>
          <w:color w:val="333333"/>
          <w:lang w:eastAsia="it-IT"/>
        </w:rPr>
        <w:t>” -</w:t>
      </w:r>
      <w:r w:rsidR="000B1436" w:rsidRPr="00A80C1B">
        <w:rPr>
          <w:rFonts w:ascii="Comic Sans MS" w:eastAsia="Times New Roman" w:hAnsi="Comic Sans MS" w:cs="Times New Roman"/>
          <w:color w:val="333333"/>
          <w:lang w:eastAsia="it-IT"/>
        </w:rPr>
        <w:t xml:space="preserve"> come dice il commediografo Richard Foreman: larghi e sottili come una frittella</w:t>
      </w:r>
      <w:r w:rsidR="000736E5">
        <w:rPr>
          <w:rFonts w:ascii="Comic Sans MS" w:eastAsia="Times New Roman" w:hAnsi="Comic Sans MS" w:cs="Times New Roman"/>
          <w:color w:val="333333"/>
          <w:lang w:eastAsia="it-IT"/>
        </w:rPr>
        <w:t xml:space="preserve"> -</w:t>
      </w:r>
      <w:r w:rsidR="000B1436" w:rsidRPr="00A80C1B">
        <w:rPr>
          <w:rFonts w:ascii="Comic Sans MS" w:eastAsia="Times New Roman" w:hAnsi="Comic Sans MS" w:cs="Times New Roman"/>
          <w:color w:val="333333"/>
          <w:lang w:eastAsia="it-IT"/>
        </w:rPr>
        <w:t xml:space="preserve"> perché, saltando continuamente da un pezzo d’informazione all’altra grazie ai link, arriviamo ovunque vogliamo, ma al tempo stesso perdiamo spessore perché non a</w:t>
      </w:r>
      <w:r w:rsidR="000736E5">
        <w:rPr>
          <w:rFonts w:ascii="Comic Sans MS" w:eastAsia="Times New Roman" w:hAnsi="Comic Sans MS" w:cs="Times New Roman"/>
          <w:color w:val="333333"/>
          <w:lang w:eastAsia="it-IT"/>
        </w:rPr>
        <w:t>bbiamo più tempo per riflettere e</w:t>
      </w:r>
      <w:r w:rsidR="000B1436" w:rsidRPr="00A80C1B">
        <w:rPr>
          <w:rFonts w:ascii="Comic Sans MS" w:eastAsia="Times New Roman" w:hAnsi="Comic Sans MS" w:cs="Times New Roman"/>
          <w:color w:val="333333"/>
          <w:lang w:eastAsia="it-IT"/>
        </w:rPr>
        <w:t xml:space="preserve"> contemplare. Soffermarsi a sviluppare un’analisi profonda sta d</w:t>
      </w:r>
      <w:r>
        <w:rPr>
          <w:rFonts w:ascii="Comic Sans MS" w:eastAsia="Times New Roman" w:hAnsi="Comic Sans MS" w:cs="Times New Roman"/>
          <w:color w:val="333333"/>
          <w:lang w:eastAsia="it-IT"/>
        </w:rPr>
        <w:t>iventando una cosa innaturale. O</w:t>
      </w:r>
      <w:r w:rsidR="000B1436" w:rsidRPr="00A80C1B">
        <w:rPr>
          <w:rFonts w:ascii="Comic Sans MS" w:eastAsia="Times New Roman" w:hAnsi="Comic Sans MS" w:cs="Times New Roman"/>
          <w:color w:val="333333"/>
          <w:lang w:eastAsia="it-IT"/>
        </w:rPr>
        <w:t xml:space="preserve">ltre ai vantaggi che sono sotto gli occhi di tutti, la Rete ci porta anche svantaggi assai meno evidenti e proprio per </w:t>
      </w:r>
      <w:r w:rsidR="007D6F9A">
        <w:rPr>
          <w:rFonts w:ascii="Comic Sans MS" w:eastAsia="Times New Roman" w:hAnsi="Comic Sans MS" w:cs="Times New Roman"/>
          <w:color w:val="333333"/>
          <w:lang w:eastAsia="it-IT"/>
        </w:rPr>
        <w:t>questo più pericolosi, a</w:t>
      </w:r>
      <w:r w:rsidR="000B1436" w:rsidRPr="00A80C1B">
        <w:rPr>
          <w:rFonts w:ascii="Comic Sans MS" w:eastAsia="Times New Roman" w:hAnsi="Comic Sans MS" w:cs="Times New Roman"/>
          <w:color w:val="333333"/>
          <w:lang w:eastAsia="it-IT"/>
        </w:rPr>
        <w:t>nche perché gli effetti saranno profondi e permanenti</w:t>
      </w:r>
      <w:r w:rsidR="007D6F9A">
        <w:rPr>
          <w:rFonts w:ascii="Comic Sans MS" w:eastAsia="Times New Roman" w:hAnsi="Comic Sans MS" w:cs="Times New Roman"/>
          <w:color w:val="333333"/>
          <w:lang w:eastAsia="it-IT"/>
        </w:rPr>
        <w:t>;</w:t>
      </w:r>
      <w:r w:rsidR="000736E5">
        <w:rPr>
          <w:rFonts w:ascii="Comic Sans MS" w:eastAsia="Times New Roman" w:hAnsi="Comic Sans MS" w:cs="Times New Roman"/>
          <w:color w:val="333333"/>
          <w:lang w:eastAsia="it-IT"/>
        </w:rPr>
        <w:t xml:space="preserve"> le nuove tecnologie influenzeran</w:t>
      </w:r>
      <w:r w:rsidR="007D6F9A" w:rsidRPr="00A80C1B">
        <w:rPr>
          <w:rFonts w:ascii="Comic Sans MS" w:eastAsia="Times New Roman" w:hAnsi="Comic Sans MS" w:cs="Times New Roman"/>
          <w:color w:val="333333"/>
          <w:lang w:eastAsia="it-IT"/>
        </w:rPr>
        <w:t>no la struttura del nostro cerve</w:t>
      </w:r>
      <w:r w:rsidR="007D6F9A">
        <w:rPr>
          <w:rFonts w:ascii="Comic Sans MS" w:eastAsia="Times New Roman" w:hAnsi="Comic Sans MS" w:cs="Times New Roman"/>
          <w:color w:val="333333"/>
          <w:lang w:eastAsia="it-IT"/>
        </w:rPr>
        <w:t>llo perfino a livello cellulare”</w:t>
      </w:r>
      <w:r w:rsidR="004220F0">
        <w:rPr>
          <w:rFonts w:ascii="Comic Sans MS" w:eastAsia="Times New Roman" w:hAnsi="Comic Sans MS" w:cs="Times New Roman"/>
          <w:color w:val="333333"/>
          <w:lang w:eastAsia="it-IT"/>
        </w:rPr>
        <w:t>. (</w:t>
      </w:r>
      <w:r w:rsidR="00795A58">
        <w:rPr>
          <w:rFonts w:ascii="Comic Sans MS" w:eastAsia="Times New Roman" w:hAnsi="Comic Sans MS" w:cs="Times New Roman"/>
          <w:color w:val="333333"/>
          <w:lang w:eastAsia="it-IT"/>
        </w:rPr>
        <w:t>F</w:t>
      </w:r>
      <w:r w:rsidR="004220F0" w:rsidRPr="00A80C1B">
        <w:rPr>
          <w:rFonts w:ascii="Comic Sans MS" w:eastAsia="Times New Roman" w:hAnsi="Comic Sans MS" w:cs="Times New Roman"/>
          <w:color w:val="333333"/>
          <w:lang w:eastAsia="it-IT"/>
        </w:rPr>
        <w:t xml:space="preserve">onte: </w:t>
      </w:r>
      <w:hyperlink r:id="rId7" w:tgtFrame="_blank" w:history="1">
        <w:r w:rsidR="004220F0" w:rsidRPr="00A06A87">
          <w:rPr>
            <w:rFonts w:ascii="Comic Sans MS" w:eastAsia="Times New Roman" w:hAnsi="Comic Sans MS" w:cs="Times New Roman"/>
            <w:color w:val="0000CC"/>
            <w:lang w:eastAsia="it-IT"/>
          </w:rPr>
          <w:t>http://www.corriere.it/</w:t>
        </w:r>
      </w:hyperlink>
      <w:r w:rsidR="009C470A">
        <w:rPr>
          <w:rFonts w:ascii="Comic Sans MS" w:eastAsia="Times New Roman" w:hAnsi="Comic Sans MS" w:cs="Times New Roman"/>
          <w:color w:val="333333"/>
          <w:lang w:eastAsia="it-IT"/>
        </w:rPr>
        <w:t>)</w:t>
      </w:r>
    </w:p>
    <w:p w14:paraId="47228711" w14:textId="1773D05E" w:rsidR="009C470A" w:rsidRPr="00A06A87" w:rsidRDefault="009C470A" w:rsidP="000A45D3">
      <w:pPr>
        <w:pStyle w:val="NormalWeb"/>
        <w:jc w:val="both"/>
        <w:rPr>
          <w:rFonts w:ascii="Comic Sans MS" w:hAnsi="Comic Sans MS"/>
          <w:color w:val="333333"/>
          <w:sz w:val="22"/>
          <w:szCs w:val="22"/>
        </w:rPr>
      </w:pPr>
      <w:r>
        <w:rPr>
          <w:rFonts w:ascii="Comic Sans MS" w:hAnsi="Comic Sans MS"/>
          <w:color w:val="333333"/>
          <w:sz w:val="22"/>
          <w:szCs w:val="22"/>
        </w:rPr>
        <w:lastRenderedPageBreak/>
        <w:t>Scienziati britannici hanno recentemente riferito che l</w:t>
      </w:r>
      <w:r w:rsidRPr="00A06A87">
        <w:rPr>
          <w:rFonts w:ascii="Comic Sans MS" w:hAnsi="Comic Sans MS"/>
          <w:color w:val="333333"/>
          <w:sz w:val="22"/>
          <w:szCs w:val="22"/>
        </w:rPr>
        <w:t xml:space="preserve">e persone che passano molto tempo su Internet hanno maggiori possibilità di mostrare segni di depressione. Gli psicologi della Leeds University hanno riscontrato delle "impressionanti" evidenze empiriche che mostrano come </w:t>
      </w:r>
      <w:r w:rsidRPr="004A28EC">
        <w:rPr>
          <w:rFonts w:ascii="Comic Sans MS" w:hAnsi="Comic Sans MS"/>
          <w:color w:val="000000" w:themeColor="text1"/>
          <w:sz w:val="22"/>
          <w:szCs w:val="22"/>
        </w:rPr>
        <w:t xml:space="preserve">alcuni </w:t>
      </w:r>
      <w:r w:rsidR="00B72507" w:rsidRPr="004A28EC">
        <w:rPr>
          <w:rFonts w:ascii="Comic Sans MS" w:hAnsi="Comic Sans MS"/>
          <w:color w:val="000000" w:themeColor="text1"/>
          <w:sz w:val="22"/>
          <w:szCs w:val="22"/>
        </w:rPr>
        <w:t>habitué</w:t>
      </w:r>
      <w:r w:rsidRPr="004A28EC">
        <w:rPr>
          <w:rFonts w:ascii="Comic Sans MS" w:hAnsi="Comic Sans MS"/>
          <w:color w:val="000000" w:themeColor="text1"/>
          <w:sz w:val="22"/>
          <w:szCs w:val="22"/>
        </w:rPr>
        <w:t xml:space="preserve"> </w:t>
      </w:r>
      <w:r w:rsidRPr="00A06A87">
        <w:rPr>
          <w:rFonts w:ascii="Comic Sans MS" w:hAnsi="Comic Sans MS"/>
          <w:color w:val="333333"/>
          <w:sz w:val="22"/>
          <w:szCs w:val="22"/>
        </w:rPr>
        <w:t>del Web sviluppino una tendenza compulsiva, soppiantando l'interazione sociale della vita reale con chat e siti di social network.</w:t>
      </w:r>
      <w:r w:rsidR="000A45D3">
        <w:rPr>
          <w:rFonts w:ascii="Comic Sans MS" w:hAnsi="Comic Sans MS"/>
          <w:color w:val="333333"/>
          <w:sz w:val="22"/>
          <w:szCs w:val="22"/>
        </w:rPr>
        <w:t xml:space="preserve"> </w:t>
      </w:r>
      <w:r w:rsidRPr="00A06A87">
        <w:rPr>
          <w:rFonts w:ascii="Comic Sans MS" w:hAnsi="Comic Sans MS"/>
          <w:color w:val="333333"/>
          <w:sz w:val="22"/>
          <w:szCs w:val="22"/>
        </w:rPr>
        <w:t>"Questo studio supporta l'idea comune che un uso smodato della rete a sostituzione di una socialità nella norma possa essere legato a disordini psicologici</w:t>
      </w:r>
      <w:r w:rsidR="000A45D3">
        <w:rPr>
          <w:rFonts w:ascii="Comic Sans MS" w:hAnsi="Comic Sans MS"/>
          <w:color w:val="333333"/>
          <w:sz w:val="22"/>
          <w:szCs w:val="22"/>
        </w:rPr>
        <w:t xml:space="preserve"> come depressione e dipendenza" - </w:t>
      </w:r>
      <w:r w:rsidRPr="00A06A87">
        <w:rPr>
          <w:rFonts w:ascii="Comic Sans MS" w:hAnsi="Comic Sans MS"/>
          <w:color w:val="333333"/>
          <w:sz w:val="22"/>
          <w:szCs w:val="22"/>
        </w:rPr>
        <w:t xml:space="preserve">scrive sulla rivista </w:t>
      </w:r>
      <w:r w:rsidR="00B624D1">
        <w:rPr>
          <w:rFonts w:ascii="Comic Sans MS" w:hAnsi="Comic Sans MS"/>
          <w:color w:val="333333"/>
          <w:sz w:val="22"/>
          <w:szCs w:val="22"/>
        </w:rPr>
        <w:t>“</w:t>
      </w:r>
      <w:r w:rsidRPr="00A06A87">
        <w:rPr>
          <w:rFonts w:ascii="Comic Sans MS" w:hAnsi="Comic Sans MS"/>
          <w:color w:val="333333"/>
          <w:sz w:val="22"/>
          <w:szCs w:val="22"/>
        </w:rPr>
        <w:t>Psychopathology</w:t>
      </w:r>
      <w:r w:rsidR="00B624D1">
        <w:rPr>
          <w:rFonts w:ascii="Comic Sans MS" w:hAnsi="Comic Sans MS"/>
          <w:color w:val="333333"/>
          <w:sz w:val="22"/>
          <w:szCs w:val="22"/>
        </w:rPr>
        <w:t>”</w:t>
      </w:r>
      <w:r w:rsidRPr="00A06A87">
        <w:rPr>
          <w:rFonts w:ascii="Comic Sans MS" w:hAnsi="Comic Sans MS"/>
          <w:color w:val="333333"/>
          <w:sz w:val="22"/>
          <w:szCs w:val="22"/>
        </w:rPr>
        <w:t xml:space="preserve"> Catr</w:t>
      </w:r>
      <w:r w:rsidR="00B624D1">
        <w:rPr>
          <w:rFonts w:ascii="Comic Sans MS" w:hAnsi="Comic Sans MS"/>
          <w:color w:val="333333"/>
          <w:sz w:val="22"/>
          <w:szCs w:val="22"/>
        </w:rPr>
        <w:t>iona Morrison, principale autrice</w:t>
      </w:r>
      <w:r w:rsidR="000736E5">
        <w:rPr>
          <w:rFonts w:ascii="Comic Sans MS" w:hAnsi="Comic Sans MS"/>
          <w:color w:val="333333"/>
          <w:sz w:val="22"/>
          <w:szCs w:val="22"/>
        </w:rPr>
        <w:t xml:space="preserve"> della ricerca -</w:t>
      </w:r>
      <w:r w:rsidR="000A45D3">
        <w:rPr>
          <w:rFonts w:ascii="Comic Sans MS" w:hAnsi="Comic Sans MS"/>
          <w:color w:val="333333"/>
          <w:sz w:val="22"/>
          <w:szCs w:val="22"/>
        </w:rPr>
        <w:t xml:space="preserve"> aggiungendo che "n</w:t>
      </w:r>
      <w:r w:rsidRPr="00A06A87">
        <w:rPr>
          <w:rFonts w:ascii="Comic Sans MS" w:hAnsi="Comic Sans MS"/>
          <w:color w:val="333333"/>
          <w:sz w:val="22"/>
          <w:szCs w:val="22"/>
        </w:rPr>
        <w:t>avigare in questo modo può avere un impatto serio sulla sanità mentale".</w:t>
      </w:r>
      <w:r w:rsidR="000A45D3">
        <w:rPr>
          <w:rFonts w:ascii="Comic Sans MS" w:hAnsi="Comic Sans MS"/>
          <w:color w:val="333333"/>
          <w:sz w:val="22"/>
          <w:szCs w:val="22"/>
        </w:rPr>
        <w:t xml:space="preserve"> (</w:t>
      </w:r>
      <w:r w:rsidRPr="00A06A87">
        <w:rPr>
          <w:rFonts w:ascii="Comic Sans MS" w:hAnsi="Comic Sans MS"/>
          <w:color w:val="333333"/>
          <w:sz w:val="22"/>
          <w:szCs w:val="22"/>
        </w:rPr>
        <w:t xml:space="preserve">Fonte:  </w:t>
      </w:r>
      <w:r w:rsidR="000A45D3">
        <w:rPr>
          <w:rFonts w:ascii="Comic Sans MS" w:hAnsi="Comic Sans MS"/>
          <w:color w:val="333333"/>
          <w:sz w:val="22"/>
          <w:szCs w:val="22"/>
        </w:rPr>
        <w:t xml:space="preserve">redazione </w:t>
      </w:r>
      <w:r w:rsidR="00261519">
        <w:rPr>
          <w:rFonts w:ascii="Comic Sans MS" w:hAnsi="Comic Sans MS"/>
          <w:color w:val="333333"/>
          <w:sz w:val="22"/>
          <w:szCs w:val="22"/>
        </w:rPr>
        <w:fldChar w:fldCharType="begin"/>
      </w:r>
      <w:r w:rsidR="00261519">
        <w:rPr>
          <w:rFonts w:ascii="Comic Sans MS" w:hAnsi="Comic Sans MS"/>
          <w:color w:val="333333"/>
          <w:sz w:val="22"/>
          <w:szCs w:val="22"/>
        </w:rPr>
        <w:instrText xml:space="preserve"> HYPERLINK "http://www.opsonline.it" </w:instrText>
      </w:r>
      <w:r w:rsidR="00261519">
        <w:rPr>
          <w:rFonts w:ascii="Comic Sans MS" w:hAnsi="Comic Sans MS"/>
          <w:color w:val="333333"/>
          <w:sz w:val="22"/>
          <w:szCs w:val="22"/>
        </w:rPr>
        <w:fldChar w:fldCharType="separate"/>
      </w:r>
      <w:r w:rsidR="00261519" w:rsidRPr="00FE2B75">
        <w:rPr>
          <w:rStyle w:val="Hyperlink"/>
          <w:rFonts w:ascii="Comic Sans MS" w:hAnsi="Comic Sans MS"/>
          <w:sz w:val="22"/>
          <w:szCs w:val="22"/>
        </w:rPr>
        <w:t>www.opsonline.it</w:t>
      </w:r>
      <w:r w:rsidR="00261519">
        <w:rPr>
          <w:rFonts w:ascii="Comic Sans MS" w:hAnsi="Comic Sans MS"/>
          <w:color w:val="333333"/>
          <w:sz w:val="22"/>
          <w:szCs w:val="22"/>
        </w:rPr>
        <w:fldChar w:fldCharType="end"/>
      </w:r>
      <w:r w:rsidR="00261519">
        <w:rPr>
          <w:rFonts w:ascii="Comic Sans MS" w:hAnsi="Comic Sans MS"/>
          <w:color w:val="333333"/>
          <w:sz w:val="22"/>
          <w:szCs w:val="22"/>
        </w:rPr>
        <w:t xml:space="preserve"> </w:t>
      </w:r>
      <w:r w:rsidR="000A45D3">
        <w:rPr>
          <w:rFonts w:ascii="Comic Sans MS" w:hAnsi="Comic Sans MS"/>
          <w:color w:val="333333"/>
          <w:sz w:val="22"/>
          <w:szCs w:val="22"/>
        </w:rPr>
        <w:t>)</w:t>
      </w:r>
    </w:p>
    <w:p w14:paraId="071274D6" w14:textId="330FAA28" w:rsidR="009C470A" w:rsidRPr="00307DC2" w:rsidRDefault="009C470A" w:rsidP="00261519">
      <w:pPr>
        <w:pStyle w:val="NormalWeb"/>
        <w:jc w:val="both"/>
        <w:rPr>
          <w:rFonts w:ascii="Comic Sans MS" w:hAnsi="Comic Sans MS"/>
          <w:color w:val="333333"/>
          <w:sz w:val="22"/>
          <w:szCs w:val="22"/>
        </w:rPr>
      </w:pPr>
      <w:r w:rsidRPr="00A06A87">
        <w:rPr>
          <w:rFonts w:ascii="Comic Sans MS" w:hAnsi="Comic Sans MS"/>
          <w:color w:val="333333"/>
          <w:sz w:val="22"/>
          <w:szCs w:val="22"/>
        </w:rPr>
        <w:t> L’utilizzo sempre più esteso del computer per lavoro, passatempi come i videogame</w:t>
      </w:r>
      <w:r w:rsidR="00261519">
        <w:rPr>
          <w:rFonts w:ascii="Comic Sans MS" w:hAnsi="Comic Sans MS"/>
          <w:color w:val="333333"/>
          <w:sz w:val="22"/>
          <w:szCs w:val="22"/>
        </w:rPr>
        <w:t xml:space="preserve"> e attività sui social network sono</w:t>
      </w:r>
      <w:r w:rsidRPr="00A06A87">
        <w:rPr>
          <w:rFonts w:ascii="Comic Sans MS" w:hAnsi="Comic Sans MS"/>
          <w:color w:val="333333"/>
          <w:sz w:val="22"/>
          <w:szCs w:val="22"/>
        </w:rPr>
        <w:t xml:space="preserve"> una delle cause principali dell’epidemia di obesità che sta flagellando i Paesi sviluppati. Ma non per l’inatti</w:t>
      </w:r>
      <w:r w:rsidR="00261519">
        <w:rPr>
          <w:rFonts w:ascii="Comic Sans MS" w:hAnsi="Comic Sans MS"/>
          <w:color w:val="333333"/>
          <w:sz w:val="22"/>
          <w:szCs w:val="22"/>
        </w:rPr>
        <w:t>vità fisica – o almeno non solo - bensì</w:t>
      </w:r>
      <w:r w:rsidRPr="00A06A87">
        <w:rPr>
          <w:rFonts w:ascii="Comic Sans MS" w:hAnsi="Comic Sans MS"/>
          <w:color w:val="333333"/>
          <w:sz w:val="22"/>
          <w:szCs w:val="22"/>
        </w:rPr>
        <w:t xml:space="preserve"> per gli effetti del computer sul cervello. Lo sostiene la prestigiosa </w:t>
      </w:r>
      <w:r w:rsidR="00261519">
        <w:rPr>
          <w:rFonts w:ascii="Comic Sans MS" w:hAnsi="Comic Sans MS"/>
          <w:color w:val="333333"/>
          <w:sz w:val="22"/>
          <w:szCs w:val="22"/>
        </w:rPr>
        <w:t>“</w:t>
      </w:r>
      <w:r w:rsidRPr="00A06A87">
        <w:rPr>
          <w:rFonts w:ascii="Comic Sans MS" w:hAnsi="Comic Sans MS"/>
          <w:color w:val="333333"/>
          <w:sz w:val="22"/>
          <w:szCs w:val="22"/>
        </w:rPr>
        <w:t>Royal Institution of Great Britain</w:t>
      </w:r>
      <w:r w:rsidR="00261519">
        <w:rPr>
          <w:rFonts w:ascii="Comic Sans MS" w:hAnsi="Comic Sans MS"/>
          <w:color w:val="333333"/>
          <w:sz w:val="22"/>
          <w:szCs w:val="22"/>
        </w:rPr>
        <w:t>”</w:t>
      </w:r>
      <w:r w:rsidRPr="00A06A87">
        <w:rPr>
          <w:rFonts w:ascii="Comic Sans MS" w:hAnsi="Comic Sans MS"/>
          <w:color w:val="333333"/>
          <w:sz w:val="22"/>
          <w:szCs w:val="22"/>
        </w:rPr>
        <w:t>, la più antic</w:t>
      </w:r>
      <w:r w:rsidR="00261519">
        <w:rPr>
          <w:rFonts w:ascii="Comic Sans MS" w:hAnsi="Comic Sans MS"/>
          <w:color w:val="333333"/>
          <w:sz w:val="22"/>
          <w:szCs w:val="22"/>
        </w:rPr>
        <w:t xml:space="preserve">a </w:t>
      </w:r>
      <w:r w:rsidRPr="00A06A87">
        <w:rPr>
          <w:rFonts w:ascii="Comic Sans MS" w:hAnsi="Comic Sans MS"/>
          <w:color w:val="333333"/>
          <w:sz w:val="22"/>
          <w:szCs w:val="22"/>
        </w:rPr>
        <w:t xml:space="preserve">accademia </w:t>
      </w:r>
      <w:r w:rsidR="00261519">
        <w:rPr>
          <w:rFonts w:ascii="Comic Sans MS" w:hAnsi="Comic Sans MS"/>
          <w:color w:val="333333"/>
          <w:sz w:val="22"/>
          <w:szCs w:val="22"/>
        </w:rPr>
        <w:t xml:space="preserve">di ricerca scientifica pubblica del mondo. </w:t>
      </w:r>
      <w:r w:rsidRPr="00A06A87">
        <w:rPr>
          <w:rFonts w:ascii="Comic Sans MS" w:hAnsi="Comic Sans MS"/>
          <w:color w:val="333333"/>
          <w:sz w:val="22"/>
          <w:szCs w:val="22"/>
        </w:rPr>
        <w:t>La baronessa Susan Greenfield, direttrice della Roy</w:t>
      </w:r>
      <w:r w:rsidR="00261519">
        <w:rPr>
          <w:rFonts w:ascii="Comic Sans MS" w:hAnsi="Comic Sans MS"/>
          <w:color w:val="333333"/>
          <w:sz w:val="22"/>
          <w:szCs w:val="22"/>
        </w:rPr>
        <w:t>al Institution,</w:t>
      </w:r>
      <w:r w:rsidRPr="00A06A87">
        <w:rPr>
          <w:rFonts w:ascii="Comic Sans MS" w:hAnsi="Comic Sans MS"/>
          <w:color w:val="333333"/>
          <w:sz w:val="22"/>
          <w:szCs w:val="22"/>
        </w:rPr>
        <w:t xml:space="preserve"> sostiene che l’utilizzo costante del computer ‘infantilizza’ il cervello rendendogli più difficile imparare a superare le difficoltà e gli errori: “Quando un bambino cade da un albero, impara subito a non ripetere l’errore, mentre invece</w:t>
      </w:r>
      <w:r w:rsidR="00261519">
        <w:rPr>
          <w:rFonts w:ascii="Comic Sans MS" w:hAnsi="Comic Sans MS"/>
          <w:color w:val="333333"/>
          <w:sz w:val="22"/>
          <w:szCs w:val="22"/>
        </w:rPr>
        <w:t xml:space="preserve"> se</w:t>
      </w:r>
      <w:r w:rsidRPr="00A06A87">
        <w:rPr>
          <w:rFonts w:ascii="Comic Sans MS" w:hAnsi="Comic Sans MS"/>
          <w:color w:val="333333"/>
          <w:sz w:val="22"/>
          <w:szCs w:val="22"/>
        </w:rPr>
        <w:t xml:space="preserve"> uno sbaglia durante un videogame</w:t>
      </w:r>
      <w:r w:rsidR="00261519">
        <w:rPr>
          <w:rFonts w:ascii="Comic Sans MS" w:hAnsi="Comic Sans MS"/>
          <w:color w:val="333333"/>
          <w:sz w:val="22"/>
          <w:szCs w:val="22"/>
        </w:rPr>
        <w:t>,</w:t>
      </w:r>
      <w:r w:rsidRPr="00A06A87">
        <w:rPr>
          <w:rFonts w:ascii="Comic Sans MS" w:hAnsi="Comic Sans MS"/>
          <w:color w:val="333333"/>
          <w:sz w:val="22"/>
          <w:szCs w:val="22"/>
        </w:rPr>
        <w:t xml:space="preserve"> semp</w:t>
      </w:r>
      <w:r w:rsidR="000736E5">
        <w:rPr>
          <w:rFonts w:ascii="Comic Sans MS" w:hAnsi="Comic Sans MS"/>
          <w:color w:val="333333"/>
          <w:sz w:val="22"/>
          <w:szCs w:val="22"/>
        </w:rPr>
        <w:t>licemente continua a giocare</w:t>
      </w:r>
      <w:r w:rsidR="00261519">
        <w:rPr>
          <w:rFonts w:ascii="Comic Sans MS" w:hAnsi="Comic Sans MS"/>
          <w:color w:val="333333"/>
          <w:sz w:val="22"/>
          <w:szCs w:val="22"/>
        </w:rPr>
        <w:t xml:space="preserve">. </w:t>
      </w:r>
      <w:r w:rsidRPr="00A06A87">
        <w:rPr>
          <w:rFonts w:ascii="Comic Sans MS" w:hAnsi="Comic Sans MS"/>
          <w:color w:val="333333"/>
          <w:sz w:val="22"/>
          <w:szCs w:val="22"/>
        </w:rPr>
        <w:t xml:space="preserve">La parte del cervello coinvolta nell’attenzione, nell’empatia e nell’immaginazione – la corteccia pre-frontale – potrebbe non svilupparsi correttamente nei bambini troppo </w:t>
      </w:r>
      <w:r w:rsidRPr="000736E5">
        <w:rPr>
          <w:rFonts w:ascii="Comic Sans MS" w:hAnsi="Comic Sans MS"/>
          <w:i/>
          <w:color w:val="333333"/>
          <w:sz w:val="22"/>
          <w:szCs w:val="22"/>
        </w:rPr>
        <w:t>informatici</w:t>
      </w:r>
      <w:r w:rsidR="000736E5">
        <w:rPr>
          <w:rFonts w:ascii="Comic Sans MS" w:hAnsi="Comic Sans MS"/>
          <w:color w:val="333333"/>
          <w:sz w:val="22"/>
          <w:szCs w:val="22"/>
        </w:rPr>
        <w:t>”</w:t>
      </w:r>
      <w:r w:rsidRPr="00A06A87">
        <w:rPr>
          <w:rFonts w:ascii="Comic Sans MS" w:hAnsi="Comic Sans MS"/>
          <w:color w:val="333333"/>
          <w:sz w:val="22"/>
          <w:szCs w:val="22"/>
        </w:rPr>
        <w:t xml:space="preserve"> minaccia la Greenfield. “E poiché negli obesi questa zona cerebra</w:t>
      </w:r>
      <w:r w:rsidR="00261519">
        <w:rPr>
          <w:rFonts w:ascii="Comic Sans MS" w:hAnsi="Comic Sans MS"/>
          <w:color w:val="333333"/>
          <w:sz w:val="22"/>
          <w:szCs w:val="22"/>
        </w:rPr>
        <w:t>le è spesso poco attiva, il legame</w:t>
      </w:r>
      <w:r w:rsidRPr="00A06A87">
        <w:rPr>
          <w:rFonts w:ascii="Comic Sans MS" w:hAnsi="Comic Sans MS"/>
          <w:color w:val="333333"/>
          <w:sz w:val="22"/>
          <w:szCs w:val="22"/>
        </w:rPr>
        <w:t xml:space="preserve"> tra uso eccessivo del computer e obesità potre</w:t>
      </w:r>
      <w:r w:rsidR="00261519">
        <w:rPr>
          <w:rFonts w:ascii="Comic Sans MS" w:hAnsi="Comic Sans MS"/>
          <w:color w:val="333333"/>
          <w:sz w:val="22"/>
          <w:szCs w:val="22"/>
        </w:rPr>
        <w:t>bbe essere a livello cerebrale</w:t>
      </w:r>
      <w:r w:rsidR="00A12834">
        <w:rPr>
          <w:rFonts w:ascii="Comic Sans MS" w:hAnsi="Comic Sans MS"/>
          <w:color w:val="333333"/>
          <w:sz w:val="22"/>
          <w:szCs w:val="22"/>
        </w:rPr>
        <w:t>, producendo</w:t>
      </w:r>
      <w:r w:rsidR="00261519">
        <w:rPr>
          <w:rFonts w:ascii="Comic Sans MS" w:hAnsi="Comic Sans MS"/>
          <w:color w:val="333333"/>
          <w:sz w:val="22"/>
          <w:szCs w:val="22"/>
        </w:rPr>
        <w:t xml:space="preserve"> m</w:t>
      </w:r>
      <w:r w:rsidRPr="00A06A87">
        <w:rPr>
          <w:rFonts w:ascii="Comic Sans MS" w:hAnsi="Comic Sans MS"/>
          <w:color w:val="333333"/>
          <w:sz w:val="22"/>
          <w:szCs w:val="22"/>
        </w:rPr>
        <w:t xml:space="preserve">eno percezione del rischio, più abuso di junk-food e </w:t>
      </w:r>
      <w:r w:rsidR="00261519">
        <w:rPr>
          <w:rFonts w:ascii="Comic Sans MS" w:hAnsi="Comic Sans MS"/>
          <w:color w:val="333333"/>
          <w:sz w:val="22"/>
          <w:szCs w:val="22"/>
        </w:rPr>
        <w:t xml:space="preserve">stili di vita poco salutari”. </w:t>
      </w:r>
      <w:r w:rsidR="00A12834" w:rsidRPr="006E0749">
        <w:rPr>
          <w:rFonts w:ascii="Comic Sans MS" w:hAnsi="Comic Sans MS"/>
          <w:color w:val="333333"/>
          <w:sz w:val="22"/>
          <w:szCs w:val="22"/>
          <w:lang w:val="en-US"/>
        </w:rPr>
        <w:t>(</w:t>
      </w:r>
      <w:proofErr w:type="spellStart"/>
      <w:r w:rsidRPr="00A06A87">
        <w:rPr>
          <w:rFonts w:ascii="Comic Sans MS" w:hAnsi="Comic Sans MS"/>
          <w:color w:val="333333"/>
          <w:sz w:val="22"/>
          <w:szCs w:val="22"/>
          <w:lang w:val="en-US"/>
        </w:rPr>
        <w:t>Fonte</w:t>
      </w:r>
      <w:proofErr w:type="spellEnd"/>
      <w:r w:rsidRPr="00A06A87">
        <w:rPr>
          <w:rFonts w:ascii="Comic Sans MS" w:hAnsi="Comic Sans MS"/>
          <w:color w:val="333333"/>
          <w:sz w:val="22"/>
          <w:szCs w:val="22"/>
          <w:lang w:val="en-US"/>
        </w:rPr>
        <w:t xml:space="preserve">: </w:t>
      </w:r>
      <w:proofErr w:type="spellStart"/>
      <w:r w:rsidRPr="00A06A87">
        <w:rPr>
          <w:rFonts w:ascii="Comic Sans MS" w:hAnsi="Comic Sans MS"/>
          <w:color w:val="333333"/>
          <w:sz w:val="22"/>
          <w:szCs w:val="22"/>
          <w:lang w:val="en-US"/>
        </w:rPr>
        <w:t>Macrae</w:t>
      </w:r>
      <w:proofErr w:type="spellEnd"/>
      <w:r w:rsidRPr="00A06A87">
        <w:rPr>
          <w:rFonts w:ascii="Comic Sans MS" w:hAnsi="Comic Sans MS"/>
          <w:color w:val="333333"/>
          <w:sz w:val="22"/>
          <w:szCs w:val="22"/>
          <w:lang w:val="en-US"/>
        </w:rPr>
        <w:t xml:space="preserve"> F.</w:t>
      </w:r>
      <w:r w:rsidR="00A12834">
        <w:rPr>
          <w:rFonts w:ascii="Comic Sans MS" w:hAnsi="Comic Sans MS"/>
          <w:color w:val="333333"/>
          <w:sz w:val="22"/>
          <w:szCs w:val="22"/>
          <w:lang w:val="en-US"/>
        </w:rPr>
        <w:t xml:space="preserve"> -</w:t>
      </w:r>
      <w:r w:rsidRPr="00A06A87">
        <w:rPr>
          <w:rFonts w:ascii="Comic Sans MS" w:hAnsi="Comic Sans MS"/>
          <w:color w:val="333333"/>
          <w:sz w:val="22"/>
          <w:szCs w:val="22"/>
          <w:lang w:val="en-US"/>
        </w:rPr>
        <w:t xml:space="preserve"> Do you have Facebook flab? Computer use could make you eat too much, warns pr</w:t>
      </w:r>
      <w:r w:rsidR="00A12834">
        <w:rPr>
          <w:rFonts w:ascii="Comic Sans MS" w:hAnsi="Comic Sans MS"/>
          <w:color w:val="333333"/>
          <w:sz w:val="22"/>
          <w:szCs w:val="22"/>
          <w:lang w:val="en-US"/>
        </w:rPr>
        <w:t xml:space="preserve">ofessor. </w:t>
      </w:r>
      <w:r w:rsidR="00A12834" w:rsidRPr="00307DC2">
        <w:rPr>
          <w:rFonts w:ascii="Comic Sans MS" w:hAnsi="Comic Sans MS"/>
          <w:color w:val="333333"/>
          <w:sz w:val="22"/>
          <w:szCs w:val="22"/>
        </w:rPr>
        <w:t xml:space="preserve">Daily Mail 15/05/2009. </w:t>
      </w:r>
      <w:hyperlink r:id="rId8" w:history="1">
        <w:r w:rsidR="00307DC2" w:rsidRPr="00FE2B75">
          <w:rPr>
            <w:rStyle w:val="Hyperlink"/>
            <w:rFonts w:ascii="Comic Sans MS" w:hAnsi="Comic Sans MS"/>
            <w:sz w:val="22"/>
            <w:szCs w:val="22"/>
          </w:rPr>
          <w:t>http://it.health.yahoo.i</w:t>
        </w:r>
      </w:hyperlink>
      <w:r w:rsidR="00307DC2">
        <w:rPr>
          <w:rFonts w:ascii="Comic Sans MS" w:hAnsi="Comic Sans MS"/>
          <w:color w:val="333333"/>
          <w:sz w:val="22"/>
          <w:szCs w:val="22"/>
        </w:rPr>
        <w:t xml:space="preserve"> </w:t>
      </w:r>
      <w:r w:rsidR="00A12834" w:rsidRPr="00307DC2">
        <w:rPr>
          <w:rFonts w:ascii="Comic Sans MS" w:hAnsi="Comic Sans MS"/>
          <w:color w:val="333333"/>
          <w:sz w:val="22"/>
          <w:szCs w:val="22"/>
        </w:rPr>
        <w:t>)</w:t>
      </w:r>
      <w:r w:rsidRPr="00307DC2">
        <w:rPr>
          <w:rFonts w:ascii="Comic Sans MS" w:hAnsi="Comic Sans MS"/>
          <w:color w:val="333333"/>
          <w:sz w:val="22"/>
          <w:szCs w:val="22"/>
        </w:rPr>
        <w:t xml:space="preserve"> </w:t>
      </w:r>
    </w:p>
    <w:p w14:paraId="7C1FBECC" w14:textId="2773B7E7" w:rsidR="00307DC2" w:rsidRPr="00A06A87" w:rsidRDefault="00307DC2" w:rsidP="00307DC2">
      <w:pPr>
        <w:pStyle w:val="testosinistra"/>
        <w:jc w:val="both"/>
        <w:rPr>
          <w:rFonts w:ascii="Comic Sans MS" w:hAnsi="Comic Sans MS"/>
          <w:color w:val="333333"/>
          <w:sz w:val="22"/>
          <w:szCs w:val="22"/>
        </w:rPr>
      </w:pPr>
      <w:r>
        <w:rPr>
          <w:rFonts w:ascii="Comic Sans MS" w:hAnsi="Comic Sans MS"/>
          <w:color w:val="333333"/>
          <w:sz w:val="22"/>
          <w:szCs w:val="22"/>
        </w:rPr>
        <w:t>Un nuovo studio pubblicat</w:t>
      </w:r>
      <w:r w:rsidRPr="00A06A87">
        <w:rPr>
          <w:rFonts w:ascii="Comic Sans MS" w:hAnsi="Comic Sans MS"/>
          <w:color w:val="333333"/>
          <w:sz w:val="22"/>
          <w:szCs w:val="22"/>
        </w:rPr>
        <w:t>o da un professore di psicologia statunitense pone l'accento su quello che ritiene essere un vero e proprio profilo clinico:</w:t>
      </w:r>
      <w:r>
        <w:rPr>
          <w:rFonts w:ascii="Comic Sans MS" w:hAnsi="Comic Sans MS"/>
          <w:color w:val="333333"/>
          <w:sz w:val="22"/>
          <w:szCs w:val="22"/>
        </w:rPr>
        <w:t xml:space="preserve"> quello del gamer patologico. La ricerca è stata effettuata </w:t>
      </w:r>
      <w:r w:rsidRPr="00A06A87">
        <w:rPr>
          <w:rFonts w:ascii="Comic Sans MS" w:hAnsi="Comic Sans MS"/>
          <w:color w:val="333333"/>
          <w:sz w:val="22"/>
          <w:szCs w:val="22"/>
        </w:rPr>
        <w:t xml:space="preserve"> presso il </w:t>
      </w:r>
      <w:r>
        <w:rPr>
          <w:rFonts w:ascii="Comic Sans MS" w:hAnsi="Comic Sans MS"/>
          <w:color w:val="333333"/>
          <w:sz w:val="22"/>
          <w:szCs w:val="22"/>
        </w:rPr>
        <w:t>“</w:t>
      </w:r>
      <w:r w:rsidRPr="00A06A87">
        <w:rPr>
          <w:rFonts w:ascii="Comic Sans MS" w:hAnsi="Comic Sans MS"/>
          <w:color w:val="333333"/>
          <w:sz w:val="22"/>
          <w:szCs w:val="22"/>
        </w:rPr>
        <w:t>National Institute on Media and the Family</w:t>
      </w:r>
      <w:r>
        <w:rPr>
          <w:rFonts w:ascii="Comic Sans MS" w:hAnsi="Comic Sans MS"/>
          <w:color w:val="333333"/>
          <w:sz w:val="22"/>
          <w:szCs w:val="22"/>
        </w:rPr>
        <w:t>”, e</w:t>
      </w:r>
      <w:r w:rsidRPr="00A06A87">
        <w:rPr>
          <w:rFonts w:ascii="Comic Sans MS" w:hAnsi="Comic Sans MS"/>
          <w:color w:val="333333"/>
          <w:sz w:val="22"/>
          <w:szCs w:val="22"/>
        </w:rPr>
        <w:t xml:space="preserve"> ha decretato che almeno uno su dieci intervistati presenta veri e propri sintomi patologici che vanno ben oltre la semplice dipendenza, arrivando a modificare profondamente l'individuo sia a liv</w:t>
      </w:r>
      <w:r>
        <w:rPr>
          <w:rFonts w:ascii="Comic Sans MS" w:hAnsi="Comic Sans MS"/>
          <w:color w:val="333333"/>
          <w:sz w:val="22"/>
          <w:szCs w:val="22"/>
        </w:rPr>
        <w:t>ello sociale che caratteriale. L</w:t>
      </w:r>
      <w:r w:rsidRPr="00A06A87">
        <w:rPr>
          <w:rFonts w:ascii="Comic Sans MS" w:hAnsi="Comic Sans MS"/>
          <w:color w:val="333333"/>
          <w:sz w:val="22"/>
          <w:szCs w:val="22"/>
        </w:rPr>
        <w:t>o studio, eseguito analizzando le risposte date da 1.178 giovani utenti di età compresa tra 8 e 18 anni</w:t>
      </w:r>
      <w:r>
        <w:rPr>
          <w:rFonts w:ascii="Comic Sans MS" w:hAnsi="Comic Sans MS"/>
          <w:color w:val="333333"/>
          <w:sz w:val="22"/>
          <w:szCs w:val="22"/>
        </w:rPr>
        <w:t xml:space="preserve">, </w:t>
      </w:r>
      <w:r w:rsidRPr="00A06A87">
        <w:rPr>
          <w:rFonts w:ascii="Comic Sans MS" w:hAnsi="Comic Sans MS"/>
          <w:color w:val="333333"/>
          <w:sz w:val="22"/>
          <w:szCs w:val="22"/>
        </w:rPr>
        <w:t xml:space="preserve"> ha identificato una percentuale pari all'8,5 per cento degli intervistati come "gamer patologici", </w:t>
      </w:r>
      <w:r>
        <w:rPr>
          <w:rFonts w:ascii="Comic Sans MS" w:hAnsi="Comic Sans MS"/>
          <w:color w:val="333333"/>
          <w:sz w:val="22"/>
          <w:szCs w:val="22"/>
        </w:rPr>
        <w:t xml:space="preserve">cioè vittime di ben sei sintomi dichiarati patologici dal DSM II, </w:t>
      </w:r>
      <w:r w:rsidRPr="00A06A87">
        <w:rPr>
          <w:rFonts w:ascii="Comic Sans MS" w:hAnsi="Comic Sans MS"/>
          <w:color w:val="333333"/>
          <w:sz w:val="22"/>
          <w:szCs w:val="22"/>
        </w:rPr>
        <w:t>ovvero: rilevanza (l'attività videoludica tende a dominare la vita dell'utente), euforia (sollievo nell'atto videoludico che permette di accantonare sensazioni spiacevoli), tolleranza (il prolungarsi anche in intensità dell'esperienza nel tempo), astinenza (l'individuo tende ad essere irrequieto o insoddisfatto se non può giocare), conflitto (l'attività tende ad essere in conflitto con le attività quotidiane, come studio, relazioni interpersonali) e, per finire, reticenza (il gamer patologico tende a continuare a giocare anche in presenza di espliciti divieti o di astinenza autoimposta).</w:t>
      </w:r>
      <w:r w:rsidR="005E729F">
        <w:rPr>
          <w:rFonts w:ascii="Comic Sans MS" w:hAnsi="Comic Sans MS"/>
          <w:color w:val="333333"/>
          <w:sz w:val="22"/>
          <w:szCs w:val="22"/>
        </w:rPr>
        <w:t xml:space="preserve"> </w:t>
      </w:r>
      <w:r w:rsidR="005E729F" w:rsidRPr="00A06A87">
        <w:rPr>
          <w:rFonts w:ascii="Comic Sans MS" w:hAnsi="Comic Sans MS"/>
          <w:color w:val="333333"/>
          <w:sz w:val="22"/>
          <w:szCs w:val="22"/>
        </w:rPr>
        <w:t>Douglas Gentile, docente di psicologia presso la Iowa State Universi</w:t>
      </w:r>
      <w:r w:rsidR="00297A98">
        <w:rPr>
          <w:rFonts w:ascii="Comic Sans MS" w:hAnsi="Comic Sans MS"/>
          <w:color w:val="333333"/>
          <w:sz w:val="22"/>
          <w:szCs w:val="22"/>
        </w:rPr>
        <w:t xml:space="preserve">ty e responsabile dello studio, commenta: </w:t>
      </w:r>
      <w:r w:rsidR="005E729F" w:rsidRPr="00A06A87">
        <w:rPr>
          <w:rFonts w:ascii="Comic Sans MS" w:hAnsi="Comic Sans MS"/>
          <w:color w:val="333333"/>
          <w:sz w:val="22"/>
          <w:szCs w:val="22"/>
        </w:rPr>
        <w:t>"</w:t>
      </w:r>
      <w:r w:rsidR="000736E5">
        <w:rPr>
          <w:rFonts w:ascii="Comic Sans MS" w:hAnsi="Comic Sans MS"/>
          <w:color w:val="333333"/>
          <w:sz w:val="22"/>
          <w:szCs w:val="22"/>
        </w:rPr>
        <w:t xml:space="preserve"> La dipendenza dai videogiochi può costituire</w:t>
      </w:r>
      <w:r w:rsidR="00297A98" w:rsidRPr="00A06A87">
        <w:rPr>
          <w:rFonts w:ascii="Comic Sans MS" w:hAnsi="Comic Sans MS"/>
          <w:color w:val="333333"/>
          <w:sz w:val="22"/>
          <w:szCs w:val="22"/>
        </w:rPr>
        <w:t xml:space="preserve"> una v</w:t>
      </w:r>
      <w:r w:rsidR="00297A98">
        <w:rPr>
          <w:rFonts w:ascii="Comic Sans MS" w:hAnsi="Comic Sans MS"/>
          <w:color w:val="333333"/>
          <w:sz w:val="22"/>
          <w:szCs w:val="22"/>
        </w:rPr>
        <w:t>era e propria forma patologica che</w:t>
      </w:r>
      <w:r w:rsidR="005E729F" w:rsidRPr="00A06A87">
        <w:rPr>
          <w:rFonts w:ascii="Comic Sans MS" w:hAnsi="Comic Sans MS"/>
          <w:color w:val="333333"/>
          <w:sz w:val="22"/>
          <w:szCs w:val="22"/>
        </w:rPr>
        <w:t xml:space="preserve"> arreca</w:t>
      </w:r>
      <w:r w:rsidR="00297A98">
        <w:rPr>
          <w:rFonts w:ascii="Comic Sans MS" w:hAnsi="Comic Sans MS"/>
          <w:color w:val="333333"/>
          <w:sz w:val="22"/>
          <w:szCs w:val="22"/>
        </w:rPr>
        <w:t xml:space="preserve"> danni</w:t>
      </w:r>
      <w:r w:rsidR="005E729F" w:rsidRPr="00A06A87">
        <w:rPr>
          <w:rFonts w:ascii="Comic Sans MS" w:hAnsi="Comic Sans MS"/>
          <w:color w:val="333333"/>
          <w:sz w:val="22"/>
          <w:szCs w:val="22"/>
        </w:rPr>
        <w:t xml:space="preserve"> all</w:t>
      </w:r>
      <w:r w:rsidR="00297A98">
        <w:rPr>
          <w:rFonts w:ascii="Comic Sans MS" w:hAnsi="Comic Sans MS"/>
          <w:color w:val="333333"/>
          <w:sz w:val="22"/>
          <w:szCs w:val="22"/>
        </w:rPr>
        <w:t>a funzionalità dell'individuo". (Fonte</w:t>
      </w:r>
      <w:r w:rsidRPr="00A06A87">
        <w:rPr>
          <w:rFonts w:ascii="Comic Sans MS" w:hAnsi="Comic Sans MS"/>
          <w:color w:val="333333"/>
          <w:sz w:val="22"/>
          <w:szCs w:val="22"/>
        </w:rPr>
        <w:t xml:space="preserve">: </w:t>
      </w:r>
      <w:hyperlink r:id="rId9" w:tgtFrame="_blank" w:history="1">
        <w:r w:rsidRPr="00A06A87">
          <w:rPr>
            <w:rStyle w:val="Hyperlink"/>
            <w:rFonts w:ascii="Comic Sans MS" w:hAnsi="Comic Sans MS"/>
            <w:sz w:val="22"/>
            <w:szCs w:val="22"/>
          </w:rPr>
          <w:t>http://punto-informatico.it/</w:t>
        </w:r>
      </w:hyperlink>
      <w:r w:rsidRPr="00A06A87">
        <w:rPr>
          <w:rFonts w:ascii="Comic Sans MS" w:hAnsi="Comic Sans MS"/>
          <w:color w:val="333333"/>
          <w:sz w:val="22"/>
          <w:szCs w:val="22"/>
        </w:rPr>
        <w:t xml:space="preserve"> </w:t>
      </w:r>
      <w:r w:rsidR="00297A98">
        <w:rPr>
          <w:rFonts w:ascii="Comic Sans MS" w:hAnsi="Comic Sans MS"/>
          <w:color w:val="333333"/>
          <w:sz w:val="22"/>
          <w:szCs w:val="22"/>
        </w:rPr>
        <w:t>)</w:t>
      </w:r>
    </w:p>
    <w:p w14:paraId="37113F2B" w14:textId="21D86646" w:rsidR="001C5687" w:rsidRDefault="001C5687" w:rsidP="001C5687">
      <w:pPr>
        <w:pStyle w:val="NormalWeb"/>
        <w:jc w:val="both"/>
        <w:rPr>
          <w:rFonts w:ascii="Comic Sans MS" w:hAnsi="Comic Sans MS"/>
          <w:color w:val="333333"/>
          <w:sz w:val="22"/>
          <w:szCs w:val="22"/>
        </w:rPr>
      </w:pPr>
      <w:r>
        <w:rPr>
          <w:rFonts w:ascii="Comic Sans MS" w:hAnsi="Comic Sans MS"/>
          <w:color w:val="333333"/>
          <w:sz w:val="22"/>
          <w:szCs w:val="22"/>
        </w:rPr>
        <w:lastRenderedPageBreak/>
        <w:t>Quanto ai benefici, gli studi sull’High Tech sono ancora agli inizi e necessitano di ulteriori conferme.</w:t>
      </w:r>
    </w:p>
    <w:p w14:paraId="4577C55E" w14:textId="2E0BCFA0" w:rsidR="00C041A7" w:rsidRDefault="001C5687" w:rsidP="00C041A7">
      <w:pPr>
        <w:pStyle w:val="NormalWeb"/>
        <w:jc w:val="both"/>
        <w:rPr>
          <w:rFonts w:ascii="Comic Sans MS" w:hAnsi="Comic Sans MS"/>
          <w:color w:val="333333"/>
          <w:sz w:val="22"/>
          <w:szCs w:val="22"/>
        </w:rPr>
      </w:pPr>
      <w:r>
        <w:rPr>
          <w:rFonts w:ascii="Comic Sans MS" w:hAnsi="Comic Sans MS"/>
          <w:color w:val="333333"/>
          <w:sz w:val="22"/>
          <w:szCs w:val="22"/>
        </w:rPr>
        <w:t xml:space="preserve">Ad esempio, </w:t>
      </w:r>
      <w:r w:rsidR="00C041A7">
        <w:rPr>
          <w:rFonts w:ascii="Comic Sans MS" w:hAnsi="Comic Sans MS"/>
          <w:color w:val="333333"/>
          <w:sz w:val="22"/>
          <w:szCs w:val="22"/>
        </w:rPr>
        <w:t xml:space="preserve"> è stato da poco messo a punto un nuovo software riabilitativo per persone colpite da lesioni cerebrali chiamato COG.I.T.O., finanziato dalla Fondazione CRT,</w:t>
      </w:r>
      <w:r w:rsidR="00C041A7" w:rsidRPr="00A06A87">
        <w:rPr>
          <w:rFonts w:ascii="Comic Sans MS" w:hAnsi="Comic Sans MS"/>
          <w:color w:val="333333"/>
          <w:sz w:val="22"/>
          <w:szCs w:val="22"/>
        </w:rPr>
        <w:t xml:space="preserve"> promosso dalla Fondazione ASPHI Onlus ed ideato da neuropsicologi e logopediste del Presidio Sanitario San </w:t>
      </w:r>
      <w:r w:rsidR="00C041A7">
        <w:rPr>
          <w:rFonts w:ascii="Comic Sans MS" w:hAnsi="Comic Sans MS"/>
          <w:color w:val="333333"/>
          <w:sz w:val="22"/>
          <w:szCs w:val="22"/>
        </w:rPr>
        <w:t xml:space="preserve">Camillo di Torino. Il software, </w:t>
      </w:r>
      <w:r w:rsidR="00C041A7" w:rsidRPr="00A06A87">
        <w:rPr>
          <w:rFonts w:ascii="Comic Sans MS" w:hAnsi="Comic Sans MS"/>
          <w:color w:val="333333"/>
          <w:sz w:val="22"/>
          <w:szCs w:val="22"/>
        </w:rPr>
        <w:t>presentato per la prima volta in Italia il 15 ottobre 2009, in occasione di Beyond Paralympics, la settimana voluta da Fondazione CRT per parlare, confrontarsi, proporre iniziative a sostegno delle persone disabili</w:t>
      </w:r>
      <w:r w:rsidR="00C041A7">
        <w:rPr>
          <w:rFonts w:ascii="Comic Sans MS" w:hAnsi="Comic Sans MS"/>
          <w:color w:val="333333"/>
          <w:sz w:val="22"/>
          <w:szCs w:val="22"/>
        </w:rPr>
        <w:t xml:space="preserve">, </w:t>
      </w:r>
      <w:r w:rsidR="00C041A7" w:rsidRPr="00A06A87">
        <w:rPr>
          <w:rFonts w:ascii="Comic Sans MS" w:hAnsi="Comic Sans MS"/>
          <w:color w:val="333333"/>
          <w:sz w:val="22"/>
          <w:szCs w:val="22"/>
        </w:rPr>
        <w:t xml:space="preserve">è a disposizione in forma gratuita open source e distribuito con licenza copyleft, scaricabile direttamente dal sito web </w:t>
      </w:r>
      <w:hyperlink r:id="rId10" w:tooltip="blocked::http://cogito.integrazioni.it/" w:history="1">
        <w:r w:rsidR="00C041A7" w:rsidRPr="00A06A87">
          <w:rPr>
            <w:rStyle w:val="Hyperlink"/>
            <w:rFonts w:ascii="Comic Sans MS" w:hAnsi="Comic Sans MS"/>
            <w:sz w:val="22"/>
            <w:szCs w:val="22"/>
          </w:rPr>
          <w:t>http://cogito.integrazioni.it</w:t>
        </w:r>
      </w:hyperlink>
      <w:r w:rsidR="00C041A7" w:rsidRPr="00A06A87">
        <w:rPr>
          <w:rFonts w:ascii="Comic Sans MS" w:hAnsi="Comic Sans MS"/>
          <w:color w:val="333333"/>
          <w:sz w:val="22"/>
          <w:szCs w:val="22"/>
        </w:rPr>
        <w:t xml:space="preserve"> . </w:t>
      </w:r>
    </w:p>
    <w:p w14:paraId="4E0733D1" w14:textId="44C6D51E" w:rsidR="00694BE3" w:rsidRDefault="006E0749" w:rsidP="00ED4974">
      <w:pPr>
        <w:pStyle w:val="NormalWeb"/>
        <w:jc w:val="both"/>
        <w:rPr>
          <w:rFonts w:ascii="Comic Sans MS" w:hAnsi="Comic Sans MS"/>
          <w:color w:val="333333"/>
          <w:sz w:val="22"/>
          <w:szCs w:val="22"/>
        </w:rPr>
      </w:pPr>
      <w:r>
        <w:rPr>
          <w:rFonts w:ascii="Comic Sans MS" w:hAnsi="Comic Sans MS"/>
          <w:color w:val="333333"/>
          <w:sz w:val="22"/>
          <w:szCs w:val="22"/>
        </w:rPr>
        <w:t>I</w:t>
      </w:r>
      <w:r w:rsidRPr="00A06A87">
        <w:rPr>
          <w:rFonts w:ascii="Comic Sans MS" w:hAnsi="Comic Sans MS"/>
          <w:color w:val="333333"/>
          <w:sz w:val="22"/>
          <w:szCs w:val="22"/>
        </w:rPr>
        <w:t>n un</w:t>
      </w:r>
      <w:r w:rsidR="000736E5">
        <w:rPr>
          <w:rFonts w:ascii="Comic Sans MS" w:hAnsi="Comic Sans MS"/>
          <w:color w:val="333333"/>
          <w:sz w:val="22"/>
          <w:szCs w:val="22"/>
        </w:rPr>
        <w:t xml:space="preserve"> numero speciale della rivista “</w:t>
      </w:r>
      <w:r w:rsidRPr="00A06A87">
        <w:rPr>
          <w:rFonts w:ascii="Comic Sans MS" w:hAnsi="Comic Sans MS"/>
          <w:color w:val="333333"/>
          <w:sz w:val="22"/>
          <w:szCs w:val="22"/>
        </w:rPr>
        <w:t>Cyberpsychology, Behavio</w:t>
      </w:r>
      <w:r w:rsidR="000736E5">
        <w:rPr>
          <w:rFonts w:ascii="Comic Sans MS" w:hAnsi="Comic Sans MS"/>
          <w:color w:val="333333"/>
          <w:sz w:val="22"/>
          <w:szCs w:val="22"/>
        </w:rPr>
        <w:t>r and Social Networking”</w:t>
      </w:r>
      <w:r>
        <w:rPr>
          <w:rFonts w:ascii="Comic Sans MS" w:hAnsi="Comic Sans MS"/>
          <w:color w:val="333333"/>
          <w:sz w:val="22"/>
          <w:szCs w:val="22"/>
        </w:rPr>
        <w:t>,</w:t>
      </w:r>
      <w:r w:rsidRPr="00A06A87">
        <w:rPr>
          <w:rFonts w:ascii="Comic Sans MS" w:hAnsi="Comic Sans MS"/>
          <w:color w:val="333333"/>
          <w:sz w:val="22"/>
          <w:szCs w:val="22"/>
        </w:rPr>
        <w:t xml:space="preserve"> sono </w:t>
      </w:r>
      <w:r>
        <w:rPr>
          <w:rFonts w:ascii="Comic Sans MS" w:hAnsi="Comic Sans MS"/>
          <w:color w:val="333333"/>
          <w:sz w:val="22"/>
          <w:szCs w:val="22"/>
        </w:rPr>
        <w:t xml:space="preserve">stati </w:t>
      </w:r>
      <w:r w:rsidRPr="00A06A87">
        <w:rPr>
          <w:rFonts w:ascii="Comic Sans MS" w:hAnsi="Comic Sans MS"/>
          <w:color w:val="333333"/>
          <w:sz w:val="22"/>
          <w:szCs w:val="22"/>
        </w:rPr>
        <w:t>pubblicati vari studi sull'uso della realta' virtuale come terapia psicologica per rimu</w:t>
      </w:r>
      <w:r>
        <w:rPr>
          <w:rFonts w:ascii="Comic Sans MS" w:hAnsi="Comic Sans MS"/>
          <w:color w:val="333333"/>
          <w:sz w:val="22"/>
          <w:szCs w:val="22"/>
        </w:rPr>
        <w:t>overe le cicatrici di un trauma -</w:t>
      </w:r>
      <w:r w:rsidRPr="00A06A87">
        <w:rPr>
          <w:rFonts w:ascii="Comic Sans MS" w:hAnsi="Comic Sans MS"/>
          <w:color w:val="333333"/>
          <w:sz w:val="22"/>
          <w:szCs w:val="22"/>
        </w:rPr>
        <w:t xml:space="preserve"> per esempio gli effe</w:t>
      </w:r>
      <w:r>
        <w:rPr>
          <w:rFonts w:ascii="Comic Sans MS" w:hAnsi="Comic Sans MS"/>
          <w:color w:val="333333"/>
          <w:sz w:val="22"/>
          <w:szCs w:val="22"/>
        </w:rPr>
        <w:t>tti traumatici di un terremoto. “La realta' virtuale”,</w:t>
      </w:r>
      <w:r w:rsidRPr="00A06A87">
        <w:rPr>
          <w:rFonts w:ascii="Comic Sans MS" w:hAnsi="Comic Sans MS"/>
          <w:color w:val="333333"/>
          <w:sz w:val="22"/>
          <w:szCs w:val="22"/>
        </w:rPr>
        <w:t xml:space="preserve"> ha spiegato Brenda Wiederhold, direttore della rivista, </w:t>
      </w:r>
      <w:r>
        <w:rPr>
          <w:rFonts w:ascii="Comic Sans MS" w:hAnsi="Comic Sans MS"/>
          <w:color w:val="333333"/>
          <w:sz w:val="22"/>
          <w:szCs w:val="22"/>
        </w:rPr>
        <w:t>“</w:t>
      </w:r>
      <w:r w:rsidRPr="00A06A87">
        <w:rPr>
          <w:rFonts w:ascii="Comic Sans MS" w:hAnsi="Comic Sans MS"/>
          <w:color w:val="333333"/>
          <w:sz w:val="22"/>
          <w:szCs w:val="22"/>
        </w:rPr>
        <w:t>immerge il paziente che soffre di stress post-traumatico in un mondo fittizio dove la persona rivive in mod</w:t>
      </w:r>
      <w:r>
        <w:rPr>
          <w:rFonts w:ascii="Comic Sans MS" w:hAnsi="Comic Sans MS"/>
          <w:color w:val="333333"/>
          <w:sz w:val="22"/>
          <w:szCs w:val="22"/>
        </w:rPr>
        <w:t xml:space="preserve">o controllato il trauma. Gli stimoli virtuali </w:t>
      </w:r>
      <w:r w:rsidRPr="00A06A87">
        <w:rPr>
          <w:rFonts w:ascii="Comic Sans MS" w:hAnsi="Comic Sans MS"/>
          <w:color w:val="333333"/>
          <w:sz w:val="22"/>
          <w:szCs w:val="22"/>
        </w:rPr>
        <w:t xml:space="preserve">riportano alla mente </w:t>
      </w:r>
      <w:r>
        <w:rPr>
          <w:rFonts w:ascii="Comic Sans MS" w:hAnsi="Comic Sans MS"/>
          <w:color w:val="333333"/>
          <w:sz w:val="22"/>
          <w:szCs w:val="22"/>
        </w:rPr>
        <w:t xml:space="preserve">del paziente </w:t>
      </w:r>
      <w:r w:rsidRPr="00A06A87">
        <w:rPr>
          <w:rFonts w:ascii="Comic Sans MS" w:hAnsi="Comic Sans MS"/>
          <w:color w:val="333333"/>
          <w:sz w:val="22"/>
          <w:szCs w:val="22"/>
        </w:rPr>
        <w:t>l'evento traumatico in cui e' rimasto coinvolto, fino a che l'individuo, maga</w:t>
      </w:r>
      <w:r>
        <w:rPr>
          <w:rFonts w:ascii="Comic Sans MS" w:hAnsi="Comic Sans MS"/>
          <w:color w:val="333333"/>
          <w:sz w:val="22"/>
          <w:szCs w:val="22"/>
        </w:rPr>
        <w:t>ri agendo</w:t>
      </w:r>
      <w:r w:rsidRPr="00A06A87">
        <w:rPr>
          <w:rFonts w:ascii="Comic Sans MS" w:hAnsi="Comic Sans MS"/>
          <w:color w:val="333333"/>
          <w:sz w:val="22"/>
          <w:szCs w:val="22"/>
        </w:rPr>
        <w:t xml:space="preserve"> attraverso il suo avatar, impara a non associare piu' quegli stimoli a qualcosa di terrificante e ansiogeno, riuscendo a liberarsi dalla paura anche nel mondo reale</w:t>
      </w:r>
      <w:r w:rsidR="000736E5">
        <w:rPr>
          <w:rFonts w:ascii="Comic Sans MS" w:hAnsi="Comic Sans MS"/>
          <w:color w:val="333333"/>
          <w:sz w:val="22"/>
          <w:szCs w:val="22"/>
        </w:rPr>
        <w:t>”</w:t>
      </w:r>
      <w:r w:rsidRPr="00A06A87">
        <w:rPr>
          <w:rFonts w:ascii="Comic Sans MS" w:hAnsi="Comic Sans MS"/>
          <w:color w:val="333333"/>
          <w:sz w:val="22"/>
          <w:szCs w:val="22"/>
        </w:rPr>
        <w:t xml:space="preserve">. </w:t>
      </w:r>
      <w:r w:rsidR="00694BE3">
        <w:rPr>
          <w:rFonts w:ascii="Comic Sans MS" w:hAnsi="Comic Sans MS"/>
          <w:color w:val="333333"/>
          <w:sz w:val="22"/>
          <w:szCs w:val="22"/>
        </w:rPr>
        <w:t>(</w:t>
      </w:r>
      <w:r w:rsidR="00694BE3" w:rsidRPr="00A06A87">
        <w:rPr>
          <w:rFonts w:ascii="Comic Sans MS" w:hAnsi="Comic Sans MS"/>
          <w:color w:val="333333"/>
          <w:sz w:val="22"/>
          <w:szCs w:val="22"/>
        </w:rPr>
        <w:t xml:space="preserve">Fonte: </w:t>
      </w:r>
      <w:hyperlink r:id="rId11" w:history="1">
        <w:r w:rsidR="00694BE3" w:rsidRPr="005B2A26">
          <w:rPr>
            <w:rStyle w:val="Hyperlink"/>
            <w:rFonts w:ascii="Comic Sans MS" w:hAnsi="Comic Sans MS"/>
            <w:sz w:val="22"/>
            <w:szCs w:val="22"/>
          </w:rPr>
          <w:t>http://unita.it</w:t>
        </w:r>
      </w:hyperlink>
      <w:r w:rsidR="00694BE3">
        <w:rPr>
          <w:rFonts w:ascii="Comic Sans MS" w:hAnsi="Comic Sans MS"/>
          <w:color w:val="333333"/>
          <w:sz w:val="22"/>
          <w:szCs w:val="22"/>
        </w:rPr>
        <w:t xml:space="preserve"> ) </w:t>
      </w:r>
    </w:p>
    <w:p w14:paraId="055BB132" w14:textId="3CBC3472" w:rsidR="00694BE3" w:rsidRPr="00A06A87" w:rsidRDefault="001E3C45" w:rsidP="005B6C6A">
      <w:pPr>
        <w:pStyle w:val="NormalWeb"/>
        <w:jc w:val="both"/>
        <w:rPr>
          <w:rFonts w:ascii="Comic Sans MS" w:hAnsi="Comic Sans MS"/>
          <w:color w:val="333333"/>
          <w:sz w:val="22"/>
          <w:szCs w:val="22"/>
        </w:rPr>
      </w:pPr>
      <w:r>
        <w:rPr>
          <w:rFonts w:ascii="Comic Sans MS" w:hAnsi="Comic Sans MS"/>
          <w:color w:val="333333"/>
          <w:sz w:val="22"/>
          <w:szCs w:val="22"/>
        </w:rPr>
        <w:t>“</w:t>
      </w:r>
      <w:r w:rsidRPr="00A06A87">
        <w:rPr>
          <w:rFonts w:ascii="Comic Sans MS" w:hAnsi="Comic Sans MS"/>
          <w:color w:val="333333"/>
          <w:sz w:val="22"/>
          <w:szCs w:val="22"/>
        </w:rPr>
        <w:t>COSPATIAL”, un progetto europeo appena avviato, coordinato dalla Fondazione Bruno Kessler (FBK) di Trento, dedicato alla messa a punto di tecnologie collaborative per la promozione dell’apprendimento di competenze sociali da parte di bambini e ragazzi con</w:t>
      </w:r>
      <w:r>
        <w:rPr>
          <w:rFonts w:ascii="Comic Sans MS" w:hAnsi="Comic Sans MS"/>
          <w:color w:val="333333"/>
          <w:sz w:val="22"/>
          <w:szCs w:val="22"/>
        </w:rPr>
        <w:t xml:space="preserve"> sviluppo tipico o con autismo, sta tentando di creare strumenti tecnologici per favorire </w:t>
      </w:r>
      <w:r w:rsidRPr="00A06A87">
        <w:rPr>
          <w:rFonts w:ascii="Comic Sans MS" w:hAnsi="Comic Sans MS"/>
          <w:color w:val="333333"/>
          <w:sz w:val="22"/>
          <w:szCs w:val="22"/>
        </w:rPr>
        <w:t xml:space="preserve">lo sviluppo di competenze comunicative nei bambini e contribuire allo sviluppo </w:t>
      </w:r>
      <w:r>
        <w:rPr>
          <w:rFonts w:ascii="Comic Sans MS" w:hAnsi="Comic Sans MS"/>
          <w:color w:val="333333"/>
          <w:sz w:val="22"/>
          <w:szCs w:val="22"/>
        </w:rPr>
        <w:t>cognitivo e sociale in generale,</w:t>
      </w:r>
      <w:r w:rsidRPr="00A06A87">
        <w:rPr>
          <w:rFonts w:ascii="Comic Sans MS" w:hAnsi="Comic Sans MS"/>
          <w:color w:val="333333"/>
          <w:sz w:val="22"/>
          <w:szCs w:val="22"/>
        </w:rPr>
        <w:t xml:space="preserve"> ve</w:t>
      </w:r>
      <w:r>
        <w:rPr>
          <w:rFonts w:ascii="Comic Sans MS" w:hAnsi="Comic Sans MS"/>
          <w:color w:val="333333"/>
          <w:sz w:val="22"/>
          <w:szCs w:val="22"/>
        </w:rPr>
        <w:t>nendo in particolare</w:t>
      </w:r>
      <w:r w:rsidRPr="00A06A87">
        <w:rPr>
          <w:rFonts w:ascii="Comic Sans MS" w:hAnsi="Comic Sans MS"/>
          <w:color w:val="333333"/>
          <w:sz w:val="22"/>
          <w:szCs w:val="22"/>
        </w:rPr>
        <w:t xml:space="preserve"> incontro alle grandi speranze dei genitori dei bambini autistici</w:t>
      </w:r>
      <w:r>
        <w:rPr>
          <w:rFonts w:ascii="Comic Sans MS" w:hAnsi="Comic Sans MS"/>
          <w:color w:val="333333"/>
          <w:sz w:val="22"/>
          <w:szCs w:val="22"/>
        </w:rPr>
        <w:t xml:space="preserve">. </w:t>
      </w:r>
      <w:r w:rsidRPr="00A06A87">
        <w:rPr>
          <w:rFonts w:ascii="Comic Sans MS" w:hAnsi="Comic Sans MS"/>
          <w:color w:val="333333"/>
          <w:sz w:val="22"/>
          <w:szCs w:val="22"/>
        </w:rPr>
        <w:t>In particolare</w:t>
      </w:r>
      <w:r>
        <w:rPr>
          <w:rFonts w:ascii="Comic Sans MS" w:hAnsi="Comic Sans MS"/>
          <w:color w:val="333333"/>
          <w:sz w:val="22"/>
          <w:szCs w:val="22"/>
        </w:rPr>
        <w:t>,</w:t>
      </w:r>
      <w:r w:rsidRPr="00A06A87">
        <w:rPr>
          <w:rFonts w:ascii="Comic Sans MS" w:hAnsi="Comic Sans MS"/>
          <w:color w:val="333333"/>
          <w:sz w:val="22"/>
          <w:szCs w:val="22"/>
        </w:rPr>
        <w:t xml:space="preserve"> COSPATIAL si indirizza verso due tipi di tecnologie che in studi precedenti hanno mostrato buone potenzialità nel migliorare le abilità sociali: ambienti collaborativi virtuali e superfici attive condivise.</w:t>
      </w:r>
      <w:r>
        <w:rPr>
          <w:rFonts w:ascii="Comic Sans MS" w:hAnsi="Comic Sans MS"/>
          <w:color w:val="333333"/>
          <w:sz w:val="22"/>
          <w:szCs w:val="22"/>
        </w:rPr>
        <w:t xml:space="preserve"> (Fonte.</w:t>
      </w:r>
      <w:r w:rsidRPr="00A06A87">
        <w:rPr>
          <w:rFonts w:ascii="Comic Sans MS" w:hAnsi="Comic Sans MS"/>
          <w:color w:val="333333"/>
          <w:sz w:val="22"/>
          <w:szCs w:val="22"/>
        </w:rPr>
        <w:t xml:space="preserve"> </w:t>
      </w:r>
      <w:hyperlink r:id="rId12" w:tgtFrame="_blank" w:history="1">
        <w:r w:rsidRPr="00A06A87">
          <w:rPr>
            <w:rStyle w:val="Hyperlink"/>
            <w:rFonts w:ascii="Comic Sans MS" w:hAnsi="Comic Sans MS"/>
            <w:sz w:val="22"/>
            <w:szCs w:val="22"/>
          </w:rPr>
          <w:t>www.lastampa.it</w:t>
        </w:r>
      </w:hyperlink>
      <w:r w:rsidRPr="00A06A87">
        <w:rPr>
          <w:rFonts w:ascii="Comic Sans MS" w:hAnsi="Comic Sans MS"/>
          <w:color w:val="333333"/>
          <w:sz w:val="22"/>
          <w:szCs w:val="22"/>
        </w:rPr>
        <w:t xml:space="preserve"> </w:t>
      </w:r>
      <w:r>
        <w:rPr>
          <w:rFonts w:ascii="Comic Sans MS" w:hAnsi="Comic Sans MS"/>
          <w:color w:val="333333"/>
          <w:sz w:val="22"/>
          <w:szCs w:val="22"/>
        </w:rPr>
        <w:t>)</w:t>
      </w:r>
    </w:p>
    <w:p w14:paraId="1A4DB8F0" w14:textId="4E84B7CE" w:rsidR="005B6C6A" w:rsidRDefault="005B6C6A" w:rsidP="000761C2">
      <w:pPr>
        <w:pStyle w:val="NormalWeb"/>
        <w:jc w:val="both"/>
        <w:rPr>
          <w:rFonts w:ascii="Comic Sans MS" w:hAnsi="Comic Sans MS"/>
          <w:color w:val="333333"/>
          <w:sz w:val="22"/>
          <w:szCs w:val="22"/>
        </w:rPr>
      </w:pPr>
      <w:r>
        <w:rPr>
          <w:rFonts w:ascii="Comic Sans MS" w:hAnsi="Comic Sans MS"/>
          <w:color w:val="333333"/>
          <w:sz w:val="22"/>
          <w:szCs w:val="22"/>
        </w:rPr>
        <w:t xml:space="preserve">L’ultima novità proviene dalle ricerche del </w:t>
      </w:r>
      <w:r w:rsidRPr="00A06A87">
        <w:rPr>
          <w:rFonts w:ascii="Comic Sans MS" w:hAnsi="Comic Sans MS"/>
          <w:color w:val="333333"/>
          <w:sz w:val="22"/>
          <w:szCs w:val="22"/>
        </w:rPr>
        <w:t>colosso dei microprocessori Intel</w:t>
      </w:r>
      <w:r>
        <w:rPr>
          <w:rFonts w:ascii="Comic Sans MS" w:hAnsi="Comic Sans MS"/>
          <w:color w:val="333333"/>
          <w:sz w:val="22"/>
          <w:szCs w:val="22"/>
        </w:rPr>
        <w:t>, il quale</w:t>
      </w:r>
      <w:r w:rsidRPr="00A06A87">
        <w:rPr>
          <w:rFonts w:ascii="Comic Sans MS" w:hAnsi="Comic Sans MS"/>
          <w:color w:val="333333"/>
          <w:sz w:val="22"/>
          <w:szCs w:val="22"/>
        </w:rPr>
        <w:t xml:space="preserve"> ha appena presentato un software in grado di indovinare con estrema accuratezza cosa una persona sta pensando tramite l'analisi della sua attività cerebrale.</w:t>
      </w:r>
      <w:r>
        <w:rPr>
          <w:rFonts w:ascii="Comic Sans MS" w:hAnsi="Comic Sans MS"/>
          <w:color w:val="333333"/>
          <w:sz w:val="22"/>
          <w:szCs w:val="22"/>
        </w:rPr>
        <w:t xml:space="preserve"> </w:t>
      </w:r>
      <w:r w:rsidRPr="00A06A87">
        <w:rPr>
          <w:rFonts w:ascii="Comic Sans MS" w:hAnsi="Comic Sans MS"/>
          <w:color w:val="333333"/>
          <w:sz w:val="22"/>
          <w:szCs w:val="22"/>
        </w:rPr>
        <w:t>Il Il sistema è stato dimostrato per la prima volta al Tech Heaven di New York</w:t>
      </w:r>
      <w:r>
        <w:rPr>
          <w:rFonts w:ascii="Comic Sans MS" w:hAnsi="Comic Sans MS"/>
          <w:color w:val="333333"/>
          <w:sz w:val="22"/>
          <w:szCs w:val="22"/>
        </w:rPr>
        <w:t>, ma  l</w:t>
      </w:r>
      <w:r w:rsidRPr="00A06A87">
        <w:rPr>
          <w:rFonts w:ascii="Comic Sans MS" w:hAnsi="Comic Sans MS"/>
          <w:color w:val="333333"/>
          <w:sz w:val="22"/>
          <w:szCs w:val="22"/>
        </w:rPr>
        <w:t>a tecnica è</w:t>
      </w:r>
      <w:r>
        <w:rPr>
          <w:rFonts w:ascii="Comic Sans MS" w:hAnsi="Comic Sans MS"/>
          <w:color w:val="333333"/>
          <w:sz w:val="22"/>
          <w:szCs w:val="22"/>
        </w:rPr>
        <w:t xml:space="preserve"> ancora in una fase di sviluppo. </w:t>
      </w:r>
      <w:r w:rsidRPr="00A06A87">
        <w:rPr>
          <w:rFonts w:ascii="Comic Sans MS" w:hAnsi="Comic Sans MS"/>
          <w:color w:val="333333"/>
          <w:sz w:val="22"/>
          <w:szCs w:val="22"/>
        </w:rPr>
        <w:t xml:space="preserve">Il programma messo a punto da Intel è collegato a un'apparecchiatura per la risonanza magnetica. A un soggetto viene chiesto di pensare una serie di nomi comuni suggeriti da un ricercatore. L'algoritmo associa a ogni parola le aree del cervello che si attivano quando esse vengono pensate. Successivamente, al soggetto viene chiesto di pensare a una delle parole precedentemente suggeritegli. Se la ricerca andrà avanti, in futuro sarà possibile comandare un computer senza usare tastiera, mouse o touch-screen. Ma la ricaduta più importante si avrebbe nell'assistenza alle persone affette da gravi invalidità o menomazioni fisiche, che potrebbero riacquistare una parziale autosufficienza manovrando col pensiero sedie a rotelle, sintetizzatori vocali e altri strumenti di assistenza fisica. </w:t>
      </w:r>
      <w:r>
        <w:rPr>
          <w:rFonts w:ascii="Comic Sans MS" w:hAnsi="Comic Sans MS"/>
          <w:color w:val="333333"/>
          <w:sz w:val="22"/>
          <w:szCs w:val="22"/>
        </w:rPr>
        <w:t>(</w:t>
      </w:r>
      <w:r w:rsidRPr="00A06A87">
        <w:rPr>
          <w:rFonts w:ascii="Comic Sans MS" w:hAnsi="Comic Sans MS"/>
          <w:color w:val="333333"/>
          <w:sz w:val="22"/>
          <w:szCs w:val="22"/>
        </w:rPr>
        <w:t xml:space="preserve">Fonte: </w:t>
      </w:r>
      <w:hyperlink r:id="rId13" w:tgtFrame="_blank" w:history="1">
        <w:r w:rsidRPr="00A06A87">
          <w:rPr>
            <w:rStyle w:val="Hyperlink"/>
            <w:rFonts w:ascii="Comic Sans MS" w:hAnsi="Comic Sans MS"/>
            <w:sz w:val="22"/>
            <w:szCs w:val="22"/>
          </w:rPr>
          <w:t>http://www.repubblica.it</w:t>
        </w:r>
      </w:hyperlink>
      <w:r w:rsidRPr="00A06A87">
        <w:rPr>
          <w:rFonts w:ascii="Comic Sans MS" w:hAnsi="Comic Sans MS"/>
          <w:color w:val="333333"/>
          <w:sz w:val="22"/>
          <w:szCs w:val="22"/>
        </w:rPr>
        <w:t xml:space="preserve"> </w:t>
      </w:r>
      <w:r>
        <w:rPr>
          <w:rFonts w:ascii="Comic Sans MS" w:hAnsi="Comic Sans MS"/>
          <w:color w:val="333333"/>
          <w:sz w:val="22"/>
          <w:szCs w:val="22"/>
        </w:rPr>
        <w:t>)</w:t>
      </w:r>
    </w:p>
    <w:p w14:paraId="0BD81010" w14:textId="633FA8DF" w:rsidR="000761C2" w:rsidRPr="00E8577A" w:rsidRDefault="000761C2" w:rsidP="00E8577A">
      <w:pPr>
        <w:pStyle w:val="NoSpacing"/>
        <w:rPr>
          <w:rFonts w:ascii="Comic Sans MS" w:hAnsi="Comic Sans MS"/>
        </w:rPr>
      </w:pPr>
      <w:r w:rsidRPr="00E8577A">
        <w:rPr>
          <w:rFonts w:ascii="Comic Sans MS" w:hAnsi="Comic Sans MS"/>
        </w:rPr>
        <w:t xml:space="preserve">L’evoluzione tecnologica è certamente un </w:t>
      </w:r>
      <w:r w:rsidR="0047470C" w:rsidRPr="00E8577A">
        <w:rPr>
          <w:rFonts w:ascii="Comic Sans MS" w:hAnsi="Comic Sans MS"/>
        </w:rPr>
        <w:t xml:space="preserve">bene prezioso </w:t>
      </w:r>
      <w:r w:rsidR="00E8577A" w:rsidRPr="00E8577A">
        <w:rPr>
          <w:rFonts w:ascii="Comic Sans MS" w:hAnsi="Comic Sans MS"/>
        </w:rPr>
        <w:t>per tutti.</w:t>
      </w:r>
    </w:p>
    <w:p w14:paraId="3D1DB9E6" w14:textId="233FE3A7" w:rsidR="00ED4974" w:rsidRDefault="00E8577A" w:rsidP="00BF3DD4">
      <w:pPr>
        <w:pStyle w:val="NoSpacing"/>
        <w:jc w:val="both"/>
        <w:rPr>
          <w:rFonts w:ascii="Comic Sans MS" w:hAnsi="Comic Sans MS"/>
        </w:rPr>
      </w:pPr>
      <w:r w:rsidRPr="00E8577A">
        <w:rPr>
          <w:rFonts w:ascii="Comic Sans MS" w:hAnsi="Comic Sans MS"/>
        </w:rPr>
        <w:lastRenderedPageBreak/>
        <w:t>L’unico rischio</w:t>
      </w:r>
      <w:r>
        <w:rPr>
          <w:rFonts w:ascii="Comic Sans MS" w:hAnsi="Comic Sans MS"/>
        </w:rPr>
        <w:t xml:space="preserve"> è che, parafrasando la divertente commedia goldoniana, diventi uno strumento al servizio di due padroni poco avveduti: da un lato, il Piacere che </w:t>
      </w:r>
      <w:r w:rsidR="00BF3DD4">
        <w:rPr>
          <w:rFonts w:ascii="Comic Sans MS" w:hAnsi="Comic Sans MS"/>
        </w:rPr>
        <w:t>ottunde, confonde le idee, stordisce, allenta la connessione con se stessi e, in definitiva, mina le nostre più a</w:t>
      </w:r>
      <w:r w:rsidR="00ED4974">
        <w:rPr>
          <w:rFonts w:ascii="Comic Sans MS" w:hAnsi="Comic Sans MS"/>
        </w:rPr>
        <w:t>utentiche risorse umane e spirituali</w:t>
      </w:r>
      <w:r w:rsidR="00BF3DD4">
        <w:rPr>
          <w:rFonts w:ascii="Comic Sans MS" w:hAnsi="Comic Sans MS"/>
        </w:rPr>
        <w:t>; dall’</w:t>
      </w:r>
      <w:r w:rsidR="00ED4974">
        <w:rPr>
          <w:rFonts w:ascii="Comic Sans MS" w:hAnsi="Comic Sans MS"/>
        </w:rPr>
        <w:t>altro il Progresso che separa l’uomo dal suo centro, la Medicina frammentaria e settoriale che identifica la vita nel segmento nascita-morte</w:t>
      </w:r>
      <w:r w:rsidR="00BF3DD4">
        <w:rPr>
          <w:rFonts w:ascii="Comic Sans MS" w:hAnsi="Comic Sans MS"/>
        </w:rPr>
        <w:t xml:space="preserve"> </w:t>
      </w:r>
      <w:r w:rsidR="00ED4974">
        <w:rPr>
          <w:rFonts w:ascii="Comic Sans MS" w:hAnsi="Comic Sans MS"/>
        </w:rPr>
        <w:t>privandola della sua funzione evolutiva, il Benessere scorporato dalla sua dimensione metacorporea, ridotto ad “aggiustamenti” fisici e a manipolazioni virtuali, in cui la salute psicologica si riduce a un esercizio di normalizzazione sociale.</w:t>
      </w:r>
    </w:p>
    <w:p w14:paraId="1C7BA39B" w14:textId="77777777" w:rsidR="00D014BF" w:rsidRDefault="00D014BF" w:rsidP="00BF3DD4">
      <w:pPr>
        <w:pStyle w:val="NoSpacing"/>
        <w:jc w:val="both"/>
        <w:rPr>
          <w:rFonts w:ascii="Comic Sans MS" w:hAnsi="Comic Sans MS"/>
        </w:rPr>
      </w:pPr>
    </w:p>
    <w:p w14:paraId="04F9267F" w14:textId="5BA4EDC5" w:rsidR="009B3268" w:rsidRDefault="00D014BF" w:rsidP="00BF3DD4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>Ma la salute psicologica è plasticità,</w:t>
      </w:r>
      <w:r w:rsidR="009B3268">
        <w:rPr>
          <w:rFonts w:ascii="Comic Sans MS" w:hAnsi="Comic Sans MS"/>
        </w:rPr>
        <w:t xml:space="preserve"> dinamismo, trascendenza dai confini angusti dell’io, è espansione di sé stessi, è esperienza di viaggio in territori magici e sconosciuti fino al ritorno alla propria Sorgente Suprema, è esplorazione della propria, unica e irripetibile essenza.</w:t>
      </w:r>
      <w:r w:rsidR="00E50406">
        <w:rPr>
          <w:rFonts w:ascii="Comic Sans MS" w:hAnsi="Comic Sans MS"/>
        </w:rPr>
        <w:t xml:space="preserve"> E’ Amore al più alto livello, dato e ricevuto senza condizioni né condizionamenti.</w:t>
      </w:r>
    </w:p>
    <w:p w14:paraId="56771BBA" w14:textId="77777777" w:rsidR="009B3268" w:rsidRDefault="009B3268" w:rsidP="00BF3DD4">
      <w:pPr>
        <w:pStyle w:val="NoSpacing"/>
        <w:jc w:val="both"/>
        <w:rPr>
          <w:rFonts w:ascii="Comic Sans MS" w:hAnsi="Comic Sans MS"/>
        </w:rPr>
      </w:pPr>
    </w:p>
    <w:p w14:paraId="7367A81B" w14:textId="24A6E686" w:rsidR="009B3268" w:rsidRDefault="009B3268" w:rsidP="00E50406">
      <w:pPr>
        <w:pStyle w:val="NoSpacing"/>
        <w:jc w:val="both"/>
        <w:rPr>
          <w:rFonts w:ascii="Comic Sans MS" w:hAnsi="Comic Sans MS"/>
        </w:rPr>
      </w:pPr>
      <w:r w:rsidRPr="00E50406">
        <w:rPr>
          <w:rFonts w:ascii="Comic Sans MS" w:hAnsi="Comic Sans MS"/>
        </w:rPr>
        <w:t>“</w:t>
      </w:r>
      <w:r w:rsidRPr="00E50406">
        <w:rPr>
          <w:rFonts w:ascii="Comic Sans MS" w:hAnsi="Comic Sans MS"/>
          <w:i/>
        </w:rPr>
        <w:t>Ma con Amor l’inzegno no val gnente/Per causa de Cupido impertinente/No son più servitor de do Patroni/Ma sarò servitor de chi me sente</w:t>
      </w:r>
      <w:r w:rsidRPr="00E50406">
        <w:rPr>
          <w:rFonts w:ascii="Comic Sans MS" w:hAnsi="Comic Sans MS"/>
        </w:rPr>
        <w:t>”</w:t>
      </w:r>
      <w:r w:rsidR="00E50406" w:rsidRPr="00E50406">
        <w:rPr>
          <w:rFonts w:ascii="Comic Sans MS" w:hAnsi="Comic Sans MS"/>
        </w:rPr>
        <w:t xml:space="preserve">, conclude la maschera del grande </w:t>
      </w:r>
      <w:r w:rsidR="00E50406" w:rsidRPr="00B72507">
        <w:rPr>
          <w:rFonts w:ascii="Comic Sans MS" w:hAnsi="Comic Sans MS"/>
          <w:color w:val="000000"/>
        </w:rPr>
        <w:t>commediografo veneziano</w:t>
      </w:r>
      <w:r w:rsidR="00E50406" w:rsidRPr="00E50406">
        <w:rPr>
          <w:rFonts w:ascii="Comic Sans MS" w:hAnsi="Comic Sans MS"/>
        </w:rPr>
        <w:t>.</w:t>
      </w:r>
      <w:r w:rsidR="00E50406">
        <w:rPr>
          <w:rFonts w:ascii="Comic Sans MS" w:hAnsi="Comic Sans MS"/>
        </w:rPr>
        <w:t xml:space="preserve"> Perché le nostre attività apportino un reale beneficio a noi stessi e a chi ci circonda, qualunque sia il mezzo portentoso di cui disponiamo, è</w:t>
      </w:r>
      <w:r w:rsidR="00A77BD1">
        <w:rPr>
          <w:rFonts w:ascii="Comic Sans MS" w:hAnsi="Comic Sans MS"/>
        </w:rPr>
        <w:t xml:space="preserve"> decisivo a quale padrone</w:t>
      </w:r>
      <w:r w:rsidR="00E50406">
        <w:rPr>
          <w:rFonts w:ascii="Comic Sans MS" w:hAnsi="Comic Sans MS"/>
        </w:rPr>
        <w:t xml:space="preserve"> offriamo </w:t>
      </w:r>
      <w:r w:rsidR="00A77BD1">
        <w:rPr>
          <w:rFonts w:ascii="Comic Sans MS" w:hAnsi="Comic Sans MS"/>
        </w:rPr>
        <w:t>il nostro servizio e con quale sentimento.</w:t>
      </w:r>
    </w:p>
    <w:p w14:paraId="16A5C4A0" w14:textId="77777777" w:rsidR="00862AA7" w:rsidRDefault="00862AA7" w:rsidP="00E50406">
      <w:pPr>
        <w:pStyle w:val="NoSpacing"/>
        <w:jc w:val="both"/>
        <w:rPr>
          <w:rFonts w:ascii="Comic Sans MS" w:hAnsi="Comic Sans MS"/>
        </w:rPr>
      </w:pPr>
    </w:p>
    <w:p w14:paraId="0F2B539C" w14:textId="2BE5EDA5" w:rsidR="00C6735C" w:rsidRDefault="00C6735C" w:rsidP="00E50406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>Nessun avanzamento è possibile senza una coscienza illuminata da valori spirituali.</w:t>
      </w:r>
    </w:p>
    <w:p w14:paraId="7A3F5613" w14:textId="77777777" w:rsidR="009F1002" w:rsidRDefault="005348DE" w:rsidP="00E50406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>L’</w:t>
      </w:r>
      <w:r w:rsidR="009858BD">
        <w:rPr>
          <w:rFonts w:ascii="Comic Sans MS" w:hAnsi="Comic Sans MS"/>
        </w:rPr>
        <w:t>evoluzione tecnologica ha permesso di abbattere molte barriere e di spianare la strada della comunicazione globale, ma potrebbe elevare altri muri sottili e invisibili dentro la nostra anima.  La via della Bhakti ci aiuta a rammentare che l’intero universo è permeato, generato e riassorbito da un’unica potente energia d’Amore da cui noi tutti proveniamo e verso cui noi tutti tendiamo: Shri Krishna. Onorare questa grande forza è il segreto per ottenere tutti i più autentici e durevoli benefici dell’esistenza.</w:t>
      </w:r>
    </w:p>
    <w:p w14:paraId="341185F7" w14:textId="02F13307" w:rsidR="00862AA7" w:rsidRDefault="009F1002" w:rsidP="00E50406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479380F8" w14:textId="0445D3BF" w:rsidR="0061316C" w:rsidRPr="0018778E" w:rsidRDefault="0018778E" w:rsidP="00E50406">
      <w:pPr>
        <w:pStyle w:val="NoSpacing"/>
        <w:jc w:val="both"/>
        <w:rPr>
          <w:rFonts w:ascii="Comic Sans MS" w:hAnsi="Comic Sans MS"/>
          <w:i/>
        </w:rPr>
      </w:pPr>
      <w:r w:rsidRPr="0018778E">
        <w:rPr>
          <w:rFonts w:ascii="Comic Sans MS" w:hAnsi="Comic Sans MS"/>
          <w:i/>
        </w:rPr>
        <w:t>yat karosi yad asnasi</w:t>
      </w:r>
    </w:p>
    <w:p w14:paraId="05D8FAC4" w14:textId="77777777" w:rsidR="0018778E" w:rsidRPr="0018778E" w:rsidRDefault="0018778E" w:rsidP="00E50406">
      <w:pPr>
        <w:pStyle w:val="NoSpacing"/>
        <w:jc w:val="both"/>
        <w:rPr>
          <w:rFonts w:ascii="Comic Sans MS" w:hAnsi="Comic Sans MS"/>
          <w:i/>
        </w:rPr>
      </w:pPr>
      <w:r w:rsidRPr="0018778E">
        <w:rPr>
          <w:rFonts w:ascii="Comic Sans MS" w:hAnsi="Comic Sans MS"/>
          <w:i/>
        </w:rPr>
        <w:t>yaj juhosi dadasi yat</w:t>
      </w:r>
    </w:p>
    <w:p w14:paraId="7018E367" w14:textId="77777777" w:rsidR="0018778E" w:rsidRPr="0018778E" w:rsidRDefault="0018778E" w:rsidP="00E50406">
      <w:pPr>
        <w:pStyle w:val="NoSpacing"/>
        <w:jc w:val="both"/>
        <w:rPr>
          <w:rFonts w:ascii="Comic Sans MS" w:hAnsi="Comic Sans MS"/>
          <w:i/>
        </w:rPr>
      </w:pPr>
      <w:r w:rsidRPr="0018778E">
        <w:rPr>
          <w:rFonts w:ascii="Comic Sans MS" w:hAnsi="Comic Sans MS"/>
          <w:i/>
        </w:rPr>
        <w:t>yat tapasyasi kaunteya</w:t>
      </w:r>
    </w:p>
    <w:p w14:paraId="05D8DB16" w14:textId="6B59876C" w:rsidR="0018778E" w:rsidRDefault="0018778E" w:rsidP="00E50406">
      <w:pPr>
        <w:pStyle w:val="NoSpacing"/>
        <w:jc w:val="both"/>
        <w:rPr>
          <w:rFonts w:ascii="Comic Sans MS" w:hAnsi="Comic Sans MS"/>
          <w:i/>
        </w:rPr>
      </w:pPr>
      <w:r w:rsidRPr="0018778E">
        <w:rPr>
          <w:rFonts w:ascii="Comic Sans MS" w:hAnsi="Comic Sans MS"/>
          <w:i/>
        </w:rPr>
        <w:t>tat kurusva mad-arpanam</w:t>
      </w:r>
    </w:p>
    <w:p w14:paraId="64AD2F6C" w14:textId="77777777" w:rsidR="0018778E" w:rsidRDefault="0018778E" w:rsidP="00E50406">
      <w:pPr>
        <w:pStyle w:val="NoSpacing"/>
        <w:jc w:val="both"/>
        <w:rPr>
          <w:rFonts w:ascii="Comic Sans MS" w:hAnsi="Comic Sans MS"/>
          <w:i/>
        </w:rPr>
      </w:pPr>
    </w:p>
    <w:p w14:paraId="63011F5E" w14:textId="3B9B6732" w:rsidR="0018778E" w:rsidRDefault="0018778E" w:rsidP="00E50406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>“Qualunque cosa tu faccia, qualunque cosa tu mangi, sacrifichi ed offra in carità, come pure le austerità che compi, offri tutto a Me, o figlio di Kunti”, dice La Persona Suprema nel nono canto della Bhagavad-gita.</w:t>
      </w:r>
    </w:p>
    <w:p w14:paraId="69E73AC2" w14:textId="77777777" w:rsidR="0018778E" w:rsidRPr="0018778E" w:rsidRDefault="0018778E" w:rsidP="00E50406">
      <w:pPr>
        <w:pStyle w:val="NoSpacing"/>
        <w:jc w:val="both"/>
        <w:rPr>
          <w:rFonts w:ascii="Comic Sans MS" w:hAnsi="Comic Sans MS"/>
          <w:u w:val="double"/>
        </w:rPr>
      </w:pPr>
    </w:p>
    <w:p w14:paraId="6D17B0D5" w14:textId="3E07D46A" w:rsidR="0018778E" w:rsidRPr="00F6504B" w:rsidRDefault="0018778E" w:rsidP="0018778E">
      <w:pPr>
        <w:pStyle w:val="NoSpacing"/>
        <w:rPr>
          <w:rFonts w:ascii="Comic Sans MS" w:hAnsi="Comic Sans MS"/>
        </w:rPr>
      </w:pPr>
      <w:r w:rsidRPr="00F6504B">
        <w:rPr>
          <w:rFonts w:ascii="Comic Sans MS" w:hAnsi="Comic Sans MS"/>
        </w:rPr>
        <w:t>Che ogni nostra attività</w:t>
      </w:r>
      <w:r w:rsidR="008B79BD">
        <w:rPr>
          <w:rFonts w:ascii="Comic Sans MS" w:hAnsi="Comic Sans MS"/>
        </w:rPr>
        <w:t>, mondana, virtuale o spirituale,</w:t>
      </w:r>
      <w:r w:rsidRPr="00F6504B">
        <w:rPr>
          <w:rFonts w:ascii="Comic Sans MS" w:hAnsi="Comic Sans MS"/>
        </w:rPr>
        <w:t xml:space="preserve"> sia un’offerta a Colui che è la Fonte di ogni felicità.</w:t>
      </w:r>
    </w:p>
    <w:p w14:paraId="40E7C0E8" w14:textId="77777777" w:rsidR="0018778E" w:rsidRPr="00F6504B" w:rsidRDefault="0018778E" w:rsidP="0018778E">
      <w:pPr>
        <w:pStyle w:val="NoSpacing"/>
        <w:rPr>
          <w:rFonts w:ascii="Comic Sans MS" w:hAnsi="Comic Sans MS"/>
        </w:rPr>
      </w:pPr>
    </w:p>
    <w:p w14:paraId="0E5C6F10" w14:textId="77777777" w:rsidR="0018778E" w:rsidRPr="0018778E" w:rsidRDefault="0018778E" w:rsidP="00E50406">
      <w:pPr>
        <w:pStyle w:val="NoSpacing"/>
        <w:jc w:val="both"/>
        <w:rPr>
          <w:rFonts w:ascii="Comic Sans MS" w:hAnsi="Comic Sans MS"/>
          <w:i/>
        </w:rPr>
      </w:pPr>
    </w:p>
    <w:p w14:paraId="60FED80F" w14:textId="77777777" w:rsidR="0018778E" w:rsidRDefault="0018778E" w:rsidP="00E50406">
      <w:pPr>
        <w:pStyle w:val="NoSpacing"/>
        <w:jc w:val="both"/>
        <w:rPr>
          <w:rFonts w:ascii="Comic Sans MS" w:hAnsi="Comic Sans MS"/>
        </w:rPr>
      </w:pPr>
    </w:p>
    <w:p w14:paraId="7A7A7328" w14:textId="1DB8E821" w:rsidR="001F45C2" w:rsidRDefault="008B79BD" w:rsidP="00FE1E6E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>C.C.</w:t>
      </w:r>
    </w:p>
    <w:p w14:paraId="7979E79C" w14:textId="77777777" w:rsidR="0087573E" w:rsidRDefault="0087573E" w:rsidP="00FE1E6E">
      <w:pPr>
        <w:pStyle w:val="NoSpacing"/>
        <w:jc w:val="both"/>
        <w:rPr>
          <w:rFonts w:ascii="Comic Sans MS" w:hAnsi="Comic Sans MS"/>
        </w:rPr>
      </w:pPr>
    </w:p>
    <w:p w14:paraId="54B74607" w14:textId="77777777" w:rsidR="0087573E" w:rsidRDefault="0087573E" w:rsidP="00FE1E6E">
      <w:pPr>
        <w:pStyle w:val="NoSpacing"/>
        <w:jc w:val="both"/>
        <w:rPr>
          <w:rFonts w:ascii="Comic Sans MS" w:hAnsi="Comic Sans MS"/>
        </w:rPr>
      </w:pPr>
    </w:p>
    <w:p w14:paraId="16066C36" w14:textId="77777777" w:rsidR="0087573E" w:rsidRDefault="0087573E" w:rsidP="00FE1E6E">
      <w:pPr>
        <w:pStyle w:val="NoSpacing"/>
        <w:jc w:val="both"/>
        <w:rPr>
          <w:rFonts w:ascii="Comic Sans MS" w:hAnsi="Comic Sans MS"/>
        </w:rPr>
      </w:pPr>
    </w:p>
    <w:p w14:paraId="0F721C27" w14:textId="77777777" w:rsidR="0087573E" w:rsidRDefault="0087573E" w:rsidP="00FE1E6E">
      <w:pPr>
        <w:pStyle w:val="NoSpacing"/>
        <w:jc w:val="both"/>
        <w:rPr>
          <w:rFonts w:ascii="Comic Sans MS" w:hAnsi="Comic Sans MS"/>
        </w:rPr>
      </w:pPr>
    </w:p>
    <w:p w14:paraId="27AEB10D" w14:textId="77777777" w:rsidR="0087573E" w:rsidRDefault="0087573E" w:rsidP="00FE1E6E">
      <w:pPr>
        <w:pStyle w:val="NoSpacing"/>
        <w:jc w:val="both"/>
        <w:rPr>
          <w:rFonts w:ascii="Comic Sans MS" w:hAnsi="Comic Sans MS"/>
        </w:rPr>
      </w:pPr>
    </w:p>
    <w:p w14:paraId="0DDB6CDB" w14:textId="654CA5BC" w:rsidR="008B0E0C" w:rsidRDefault="008B0E0C" w:rsidP="00FE1E6E">
      <w:pPr>
        <w:pStyle w:val="NoSpacing"/>
        <w:jc w:val="both"/>
        <w:rPr>
          <w:rStyle w:val="Strong"/>
          <w:rFonts w:ascii="Verdana" w:hAnsi="Verdana"/>
          <w:color w:val="333333"/>
        </w:rPr>
      </w:pPr>
      <w:r>
        <w:rPr>
          <w:rFonts w:ascii="Verdana" w:hAnsi="Verdana"/>
          <w:noProof/>
          <w:color w:val="333333"/>
          <w:lang w:eastAsia="it-IT"/>
        </w:rPr>
        <w:drawing>
          <wp:inline distT="0" distB="0" distL="0" distR="0" wp14:editId="01340FD1">
            <wp:extent cx="1428750" cy="1428750"/>
            <wp:effectExtent l="0" t="0" r="0" b="0"/>
            <wp:docPr id="2" name="Picture 2" descr="Attenti a Internet, ci fa perdere la concentrazione e la memo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tenti a Internet, ci fa perdere la concentrazione e la memori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 mc:Ignorable="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 mc:Ignorable="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6501D55B" w14:textId="77777777" w:rsidR="00090CF9" w:rsidRDefault="00090CF9" w:rsidP="00FE1E6E">
      <w:pPr>
        <w:pStyle w:val="NoSpacing"/>
        <w:jc w:val="both"/>
        <w:rPr>
          <w:rStyle w:val="Strong"/>
          <w:rFonts w:ascii="Verdana" w:hAnsi="Verdana"/>
          <w:color w:val="333333"/>
        </w:rPr>
      </w:pPr>
    </w:p>
    <w:p w14:paraId="1262EF0F" w14:textId="77777777" w:rsidR="00090CF9" w:rsidRDefault="00090CF9" w:rsidP="00FE1E6E">
      <w:pPr>
        <w:pStyle w:val="NoSpacing"/>
        <w:jc w:val="both"/>
        <w:rPr>
          <w:rStyle w:val="Strong"/>
          <w:rFonts w:ascii="Verdana" w:hAnsi="Verdana"/>
          <w:color w:val="333333"/>
        </w:rPr>
      </w:pPr>
    </w:p>
    <w:p w14:paraId="231993F7" w14:textId="68CAD169" w:rsidR="00090CF9" w:rsidRDefault="00090CF9" w:rsidP="00350EC6">
      <w:pPr>
        <w:spacing w:before="100" w:beforeAutospacing="1" w:after="100" w:afterAutospacing="1" w:line="240" w:lineRule="auto"/>
        <w:ind w:left="720"/>
      </w:pPr>
    </w:p>
    <w:p w14:paraId="3C5E9430" w14:textId="77777777" w:rsidR="00F91F0C" w:rsidRDefault="00F91F0C" w:rsidP="00350EC6">
      <w:pPr>
        <w:spacing w:before="100" w:beforeAutospacing="1" w:after="100" w:afterAutospacing="1" w:line="240" w:lineRule="auto"/>
        <w:ind w:left="720"/>
      </w:pPr>
    </w:p>
    <w:p w14:paraId="7879D49C" w14:textId="19317CEE" w:rsidR="00090CF9" w:rsidRPr="00F91F0C" w:rsidRDefault="00090CF9" w:rsidP="00F91F0C">
      <w:pPr>
        <w:spacing w:after="0"/>
      </w:pPr>
      <w:r>
        <w:rPr>
          <w:noProof/>
          <w:color w:val="0000FF"/>
          <w:lang w:eastAsia="it-IT"/>
        </w:rPr>
        <w:drawing>
          <wp:inline distT="0" distB="0" distL="0" distR="0" wp14:editId="5AA13B80">
            <wp:extent cx="3819525" cy="5705475"/>
            <wp:effectExtent l="0" t="0" r="0" b="0"/>
            <wp:docPr id="3" name="Picture 3" descr="File:Chirico Osaka01s3200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le:Chirico Osaka01s3200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57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 mc:Ignorable="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 mc:Ignorable="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br/>
      </w:r>
      <w:r w:rsidR="00C5305A">
        <w:rPr>
          <w:sz w:val="20"/>
          <w:szCs w:val="20"/>
        </w:rPr>
        <w:t>Ettore e Andromaca, G. d</w:t>
      </w:r>
      <w:bookmarkStart w:id="0" w:name="_GoBack"/>
      <w:bookmarkEnd w:id="0"/>
      <w:r>
        <w:rPr>
          <w:sz w:val="20"/>
          <w:szCs w:val="20"/>
        </w:rPr>
        <w:t>e Chirico, 1973</w:t>
      </w:r>
    </w:p>
    <w:sectPr w:rsidR="00090CF9" w:rsidRPr="00F91F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379A8"/>
    <w:multiLevelType w:val="multilevel"/>
    <w:tmpl w:val="C8329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A23"/>
    <w:rsid w:val="000736E5"/>
    <w:rsid w:val="000761C2"/>
    <w:rsid w:val="00084364"/>
    <w:rsid w:val="00090CF9"/>
    <w:rsid w:val="000A45D3"/>
    <w:rsid w:val="000B1436"/>
    <w:rsid w:val="0013348E"/>
    <w:rsid w:val="0018778E"/>
    <w:rsid w:val="001C5687"/>
    <w:rsid w:val="001E3C45"/>
    <w:rsid w:val="001F1F8E"/>
    <w:rsid w:val="001F45C2"/>
    <w:rsid w:val="00211467"/>
    <w:rsid w:val="00261519"/>
    <w:rsid w:val="00297A98"/>
    <w:rsid w:val="00307DC2"/>
    <w:rsid w:val="003424C7"/>
    <w:rsid w:val="00350EC6"/>
    <w:rsid w:val="00360F70"/>
    <w:rsid w:val="003D1EAB"/>
    <w:rsid w:val="004220F0"/>
    <w:rsid w:val="0047470C"/>
    <w:rsid w:val="00482DBF"/>
    <w:rsid w:val="004A28EC"/>
    <w:rsid w:val="00520FF4"/>
    <w:rsid w:val="005348DE"/>
    <w:rsid w:val="00542242"/>
    <w:rsid w:val="00575C9F"/>
    <w:rsid w:val="005A3B78"/>
    <w:rsid w:val="005B6C6A"/>
    <w:rsid w:val="005E4634"/>
    <w:rsid w:val="005E729F"/>
    <w:rsid w:val="00606D0A"/>
    <w:rsid w:val="0061316C"/>
    <w:rsid w:val="0063587B"/>
    <w:rsid w:val="006675F0"/>
    <w:rsid w:val="00694BE3"/>
    <w:rsid w:val="006E0749"/>
    <w:rsid w:val="00795A58"/>
    <w:rsid w:val="007D6F9A"/>
    <w:rsid w:val="008365B8"/>
    <w:rsid w:val="00862AA7"/>
    <w:rsid w:val="0087573E"/>
    <w:rsid w:val="008B0E0C"/>
    <w:rsid w:val="008B79BD"/>
    <w:rsid w:val="00951F44"/>
    <w:rsid w:val="009858BD"/>
    <w:rsid w:val="009B3268"/>
    <w:rsid w:val="009C470A"/>
    <w:rsid w:val="009C5A23"/>
    <w:rsid w:val="009F1002"/>
    <w:rsid w:val="00A00980"/>
    <w:rsid w:val="00A06A87"/>
    <w:rsid w:val="00A12834"/>
    <w:rsid w:val="00A77BD1"/>
    <w:rsid w:val="00A80C1B"/>
    <w:rsid w:val="00B624D1"/>
    <w:rsid w:val="00B72507"/>
    <w:rsid w:val="00B751E6"/>
    <w:rsid w:val="00B9040F"/>
    <w:rsid w:val="00BB0D63"/>
    <w:rsid w:val="00BF3DD4"/>
    <w:rsid w:val="00C041A7"/>
    <w:rsid w:val="00C05B0F"/>
    <w:rsid w:val="00C5305A"/>
    <w:rsid w:val="00C6735C"/>
    <w:rsid w:val="00D014BF"/>
    <w:rsid w:val="00DE6A7D"/>
    <w:rsid w:val="00E1227C"/>
    <w:rsid w:val="00E50406"/>
    <w:rsid w:val="00E63D9C"/>
    <w:rsid w:val="00E8577A"/>
    <w:rsid w:val="00EB322C"/>
    <w:rsid w:val="00ED4974"/>
    <w:rsid w:val="00F6504B"/>
    <w:rsid w:val="00F91F0C"/>
    <w:rsid w:val="00FB1D3E"/>
    <w:rsid w:val="00FB6E57"/>
    <w:rsid w:val="00FE1E6E"/>
    <w:rsid w:val="00FE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38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5A23"/>
    <w:rPr>
      <w:strike w:val="0"/>
      <w:dstrike w:val="0"/>
      <w:color w:val="0000CC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C5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stosinistra">
    <w:name w:val="testo_sinistra"/>
    <w:basedOn w:val="Normal"/>
    <w:rsid w:val="00A80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it-IT"/>
    </w:rPr>
  </w:style>
  <w:style w:type="character" w:styleId="Strong">
    <w:name w:val="Strong"/>
    <w:basedOn w:val="DefaultParagraphFont"/>
    <w:uiPriority w:val="22"/>
    <w:qFormat/>
    <w:rsid w:val="00A80C1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C1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8577A"/>
    <w:pPr>
      <w:spacing w:after="0" w:line="240" w:lineRule="auto"/>
    </w:pPr>
  </w:style>
  <w:style w:type="character" w:customStyle="1" w:styleId="postbody1">
    <w:name w:val="postbody1"/>
    <w:basedOn w:val="DefaultParagraphFont"/>
    <w:rsid w:val="0087573E"/>
    <w:rPr>
      <w:vanish w:val="0"/>
      <w:webHidden w:val="0"/>
      <w:sz w:val="18"/>
      <w:szCs w:val="18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5A23"/>
    <w:rPr>
      <w:strike w:val="0"/>
      <w:dstrike w:val="0"/>
      <w:color w:val="0000CC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C5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stosinistra">
    <w:name w:val="testo_sinistra"/>
    <w:basedOn w:val="Normal"/>
    <w:rsid w:val="00A80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it-IT"/>
    </w:rPr>
  </w:style>
  <w:style w:type="character" w:styleId="Strong">
    <w:name w:val="Strong"/>
    <w:basedOn w:val="DefaultParagraphFont"/>
    <w:uiPriority w:val="22"/>
    <w:qFormat/>
    <w:rsid w:val="00A80C1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C1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8577A"/>
    <w:pPr>
      <w:spacing w:after="0" w:line="240" w:lineRule="auto"/>
    </w:pPr>
  </w:style>
  <w:style w:type="character" w:customStyle="1" w:styleId="postbody1">
    <w:name w:val="postbody1"/>
    <w:basedOn w:val="DefaultParagraphFont"/>
    <w:rsid w:val="0087573E"/>
    <w:rPr>
      <w:vanish w:val="0"/>
      <w:webHidden w:val="0"/>
      <w:sz w:val="18"/>
      <w:szCs w:val="18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7117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41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3302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5719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23562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14670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7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8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2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923959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981250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85502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.health.yahoo.i" TargetMode="External"/><Relationship Id="rId13" Type="http://schemas.openxmlformats.org/officeDocument/2006/relationships/hyperlink" Target="http://www.repubblica.it/tecnologia/2010/04/10/news/il_software_che_legge_la_mente-3233385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corriere.it/cultura/10_marzo_27/gaggi_rete_e417c1d0-397a-11df-862c-00144f02aabe.shtml" TargetMode="External"/><Relationship Id="rId12" Type="http://schemas.openxmlformats.org/officeDocument/2006/relationships/hyperlink" Target="http://www.opsonline.it/cms/www.lastampa.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hyperlink" Target="http://notizie.tiscali.it" TargetMode="External"/><Relationship Id="rId11" Type="http://schemas.openxmlformats.org/officeDocument/2006/relationships/hyperlink" Target="http://unita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pload.wikimedia.org/wikipedia/commons/a/a9/Chirico_Osaka01s3200.jpg" TargetMode="External"/><Relationship Id="rId10" Type="http://schemas.openxmlformats.org/officeDocument/2006/relationships/hyperlink" Target="http://cogito.integrazioni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nto-informatico.it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2141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63</cp:revision>
  <dcterms:created xsi:type="dcterms:W3CDTF">2010-04-21T12:53:00Z</dcterms:created>
  <dcterms:modified xsi:type="dcterms:W3CDTF">2010-04-22T16:51:00Z</dcterms:modified>
</cp:coreProperties>
</file>